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3AC" w:rsidRPr="003453AC" w:rsidRDefault="003453AC" w:rsidP="003453A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2F4"/>
        <w:spacing w:after="0" w:line="720" w:lineRule="atLeast"/>
        <w:outlineLvl w:val="0"/>
        <w:rPr>
          <w:rFonts w:ascii="LidlFontPro-Bold" w:eastAsia="Times New Roman" w:hAnsi="LidlFontPro-Bold" w:cs="Times New Roman"/>
          <w:b/>
          <w:bCs/>
          <w:color w:val="353B42"/>
          <w:kern w:val="36"/>
          <w:sz w:val="44"/>
          <w:szCs w:val="44"/>
          <w:lang w:eastAsia="nl-NL"/>
        </w:rPr>
      </w:pPr>
      <w:r w:rsidRPr="003453AC">
        <w:rPr>
          <w:rFonts w:ascii="LidlFontPro-Bold" w:eastAsia="Times New Roman" w:hAnsi="LidlFontPro-Bold" w:cs="Times New Roman"/>
          <w:b/>
          <w:bCs/>
          <w:color w:val="353B42"/>
          <w:kern w:val="36"/>
          <w:sz w:val="44"/>
          <w:szCs w:val="44"/>
          <w:lang w:eastAsia="nl-NL"/>
        </w:rPr>
        <w:t>Auberginepuree met een pitabroodje</w:t>
      </w:r>
    </w:p>
    <w:p w:rsidR="000F3AFF" w:rsidRDefault="003453AC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6660934">
            <wp:extent cx="5628694" cy="264084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12" cy="2673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3AC" w:rsidRPr="003453AC" w:rsidRDefault="003453AC" w:rsidP="003453AC">
      <w:pPr>
        <w:rPr>
          <w:b/>
          <w:sz w:val="28"/>
          <w:szCs w:val="28"/>
        </w:rPr>
      </w:pPr>
      <w:r w:rsidRPr="003453AC">
        <w:rPr>
          <w:b/>
          <w:sz w:val="28"/>
          <w:szCs w:val="28"/>
        </w:rPr>
        <w:t>Ingrediënten</w:t>
      </w:r>
      <w:r w:rsidRPr="003453AC">
        <w:rPr>
          <w:b/>
          <w:sz w:val="28"/>
          <w:szCs w:val="28"/>
        </w:rPr>
        <w:t>: 4 personen</w:t>
      </w:r>
    </w:p>
    <w:p w:rsidR="003453AC" w:rsidRPr="003453AC" w:rsidRDefault="003453AC" w:rsidP="003453AC">
      <w:pPr>
        <w:rPr>
          <w:sz w:val="28"/>
          <w:szCs w:val="28"/>
        </w:rPr>
      </w:pPr>
      <w:r w:rsidRPr="003453AC">
        <w:rPr>
          <w:sz w:val="28"/>
          <w:szCs w:val="28"/>
        </w:rPr>
        <w:t>2 aubergines</w:t>
      </w:r>
      <w:r>
        <w:rPr>
          <w:sz w:val="28"/>
          <w:szCs w:val="28"/>
        </w:rPr>
        <w:t xml:space="preserve">                       </w:t>
      </w:r>
      <w:r w:rsidRPr="003453AC">
        <w:rPr>
          <w:sz w:val="28"/>
          <w:szCs w:val="28"/>
        </w:rPr>
        <w:t>6 tomaten</w:t>
      </w:r>
      <w:r>
        <w:rPr>
          <w:sz w:val="28"/>
          <w:szCs w:val="28"/>
        </w:rPr>
        <w:t xml:space="preserve"> ) of Potje Heinz gepelde tomaten</w:t>
      </w:r>
    </w:p>
    <w:p w:rsidR="003453AC" w:rsidRPr="003453AC" w:rsidRDefault="003453AC" w:rsidP="003453AC">
      <w:pPr>
        <w:rPr>
          <w:sz w:val="28"/>
          <w:szCs w:val="28"/>
        </w:rPr>
      </w:pPr>
      <w:r w:rsidRPr="003453AC">
        <w:rPr>
          <w:sz w:val="28"/>
          <w:szCs w:val="28"/>
        </w:rPr>
        <w:t>0,5 el</w:t>
      </w:r>
      <w:r w:rsidRPr="003453AC">
        <w:rPr>
          <w:sz w:val="28"/>
          <w:szCs w:val="28"/>
        </w:rPr>
        <w:t xml:space="preserve"> </w:t>
      </w:r>
      <w:r w:rsidRPr="003453AC">
        <w:rPr>
          <w:sz w:val="28"/>
          <w:szCs w:val="28"/>
        </w:rPr>
        <w:t>tomatenpuree</w:t>
      </w:r>
      <w:r>
        <w:rPr>
          <w:sz w:val="28"/>
          <w:szCs w:val="28"/>
        </w:rPr>
        <w:t xml:space="preserve">         </w:t>
      </w:r>
      <w:r w:rsidRPr="003453AC">
        <w:rPr>
          <w:sz w:val="28"/>
          <w:szCs w:val="28"/>
        </w:rPr>
        <w:t>2 tenen</w:t>
      </w:r>
      <w:r w:rsidRPr="003453AC">
        <w:rPr>
          <w:sz w:val="28"/>
          <w:szCs w:val="28"/>
        </w:rPr>
        <w:t xml:space="preserve"> </w:t>
      </w:r>
      <w:r w:rsidRPr="003453AC">
        <w:rPr>
          <w:sz w:val="28"/>
          <w:szCs w:val="28"/>
        </w:rPr>
        <w:t>knoflook</w:t>
      </w:r>
    </w:p>
    <w:p w:rsidR="003453AC" w:rsidRDefault="003453AC" w:rsidP="003453AC">
      <w:pPr>
        <w:rPr>
          <w:sz w:val="28"/>
          <w:szCs w:val="28"/>
        </w:rPr>
      </w:pPr>
      <w:r w:rsidRPr="003453AC">
        <w:rPr>
          <w:sz w:val="28"/>
          <w:szCs w:val="28"/>
        </w:rPr>
        <w:t>1 bosje</w:t>
      </w:r>
      <w:r w:rsidRPr="003453AC">
        <w:rPr>
          <w:sz w:val="28"/>
          <w:szCs w:val="28"/>
        </w:rPr>
        <w:t xml:space="preserve"> </w:t>
      </w:r>
      <w:r w:rsidRPr="003453AC">
        <w:rPr>
          <w:sz w:val="28"/>
          <w:szCs w:val="28"/>
        </w:rPr>
        <w:t>peterselie</w:t>
      </w:r>
      <w:r>
        <w:rPr>
          <w:sz w:val="28"/>
          <w:szCs w:val="28"/>
        </w:rPr>
        <w:t xml:space="preserve">              </w:t>
      </w:r>
      <w:r w:rsidRPr="003453AC">
        <w:rPr>
          <w:sz w:val="28"/>
          <w:szCs w:val="28"/>
        </w:rPr>
        <w:t>4 pitabroodjes</w:t>
      </w:r>
    </w:p>
    <w:p w:rsidR="003453AC" w:rsidRPr="003453AC" w:rsidRDefault="003453AC" w:rsidP="003453AC">
      <w:pPr>
        <w:rPr>
          <w:b/>
          <w:bCs/>
          <w:sz w:val="28"/>
          <w:szCs w:val="28"/>
        </w:rPr>
      </w:pPr>
      <w:r w:rsidRPr="003453AC">
        <w:rPr>
          <w:b/>
          <w:bCs/>
          <w:sz w:val="28"/>
          <w:szCs w:val="28"/>
        </w:rPr>
        <w:t>Bereiding</w:t>
      </w:r>
      <w:r>
        <w:rPr>
          <w:b/>
          <w:bCs/>
          <w:sz w:val="28"/>
          <w:szCs w:val="28"/>
        </w:rPr>
        <w:t>:</w:t>
      </w:r>
    </w:p>
    <w:p w:rsidR="003453AC" w:rsidRPr="003453AC" w:rsidRDefault="003453AC" w:rsidP="003453AC">
      <w:pPr>
        <w:rPr>
          <w:sz w:val="28"/>
          <w:szCs w:val="28"/>
        </w:rPr>
      </w:pPr>
      <w:r w:rsidRPr="003453AC">
        <w:rPr>
          <w:sz w:val="28"/>
          <w:szCs w:val="28"/>
        </w:rPr>
        <w:t>Verwarm de oven voor op 200ºC. Was de aubergines, snij ze in de lengte door en leg ze op bakplaat. Bak de aubergines 40 minuten in de oven.</w:t>
      </w:r>
    </w:p>
    <w:p w:rsidR="003453AC" w:rsidRPr="003453AC" w:rsidRDefault="003453AC" w:rsidP="003453AC">
      <w:pPr>
        <w:rPr>
          <w:sz w:val="28"/>
          <w:szCs w:val="28"/>
        </w:rPr>
      </w:pPr>
      <w:r w:rsidRPr="003453AC">
        <w:rPr>
          <w:sz w:val="28"/>
          <w:szCs w:val="28"/>
        </w:rPr>
        <w:t>Verwijder het vel van de tomaat en snij in kleine stukjes. Pel en snij de knoflook fijn.</w:t>
      </w:r>
    </w:p>
    <w:p w:rsidR="003453AC" w:rsidRPr="003453AC" w:rsidRDefault="003453AC" w:rsidP="003453AC">
      <w:pPr>
        <w:rPr>
          <w:sz w:val="28"/>
          <w:szCs w:val="28"/>
        </w:rPr>
      </w:pPr>
      <w:r w:rsidRPr="003453AC">
        <w:rPr>
          <w:sz w:val="28"/>
          <w:szCs w:val="28"/>
        </w:rPr>
        <w:t>Verwijder de schil van de aubergine en snij in kleine stukjes. Neem een hapjespan en verwarm hierin 1 eetlepel olie. Fruit de teentjes knoflook en voeg peper en tomatenpuree toe. Bak dit 2 minuten. Voeg vervolgens de tomaten en aubergines toe. Breng de aubergine puree</w:t>
      </w:r>
      <w:r>
        <w:rPr>
          <w:sz w:val="28"/>
          <w:szCs w:val="28"/>
        </w:rPr>
        <w:t xml:space="preserve"> </w:t>
      </w:r>
      <w:r w:rsidRPr="003453AC">
        <w:rPr>
          <w:sz w:val="28"/>
          <w:szCs w:val="28"/>
        </w:rPr>
        <w:t>op smaak met zout en peper. Laat de aubergine puree 20 - 30 minuten stoven. Wanneer de aubergine puree geheel zacht is geworden kan het vuur uit. Voeg de peterselie en nog 4 eetlepels olijfolie toe aan de aubergine puree.</w:t>
      </w:r>
    </w:p>
    <w:p w:rsidR="003453AC" w:rsidRPr="003453AC" w:rsidRDefault="003453AC" w:rsidP="003453AC">
      <w:pPr>
        <w:rPr>
          <w:sz w:val="28"/>
          <w:szCs w:val="28"/>
        </w:rPr>
      </w:pPr>
      <w:r w:rsidRPr="003453AC">
        <w:rPr>
          <w:sz w:val="28"/>
          <w:szCs w:val="28"/>
        </w:rPr>
        <w:t>Laat de aubergine puree afkoelen tot kamertemperatuur. Verwarm de pitabroodjes volgens de aanwijzingen op de verpakking en serveer met de aubergine puree.</w:t>
      </w:r>
      <w:bookmarkStart w:id="0" w:name="_GoBack"/>
      <w:bookmarkEnd w:id="0"/>
    </w:p>
    <w:p w:rsidR="003453AC" w:rsidRPr="003453AC" w:rsidRDefault="003453AC" w:rsidP="003453AC">
      <w:pPr>
        <w:rPr>
          <w:sz w:val="36"/>
          <w:szCs w:val="36"/>
        </w:rPr>
      </w:pPr>
    </w:p>
    <w:sectPr w:rsidR="003453AC" w:rsidRPr="0034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dlFontPro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AC"/>
    <w:rsid w:val="000F3AFF"/>
    <w:rsid w:val="0034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254BD1"/>
  <w15:chartTrackingRefBased/>
  <w15:docId w15:val="{CF5A8BD3-EC41-47C7-AF08-15680BF8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1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2025-12-15T09:15:00Z</dcterms:created>
  <dcterms:modified xsi:type="dcterms:W3CDTF">2025-12-15T09:22:00Z</dcterms:modified>
</cp:coreProperties>
</file>