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EA48" w14:textId="22D1C491" w:rsidR="007621D0" w:rsidRDefault="00844425">
      <w:pPr>
        <w:rPr>
          <w:b/>
          <w:bCs/>
          <w:sz w:val="52"/>
          <w:szCs w:val="52"/>
        </w:rPr>
      </w:pPr>
      <w:r w:rsidRPr="00844425">
        <w:rPr>
          <w:b/>
          <w:bCs/>
          <w:sz w:val="52"/>
          <w:szCs w:val="52"/>
        </w:rPr>
        <w:t>Biefstuk Teriyaki</w:t>
      </w:r>
    </w:p>
    <w:p w14:paraId="368EC706" w14:textId="5D721593" w:rsidR="00844425" w:rsidRDefault="00844425">
      <w:pPr>
        <w:rPr>
          <w:b/>
          <w:bCs/>
          <w:sz w:val="52"/>
          <w:szCs w:val="52"/>
        </w:rPr>
      </w:pPr>
      <w:r>
        <w:rPr>
          <w:b/>
          <w:bCs/>
          <w:noProof/>
          <w:sz w:val="52"/>
          <w:szCs w:val="52"/>
        </w:rPr>
        <w:drawing>
          <wp:inline distT="0" distB="0" distL="0" distR="0" wp14:anchorId="474F3D08" wp14:editId="7319E18D">
            <wp:extent cx="4410075" cy="2940050"/>
            <wp:effectExtent l="0" t="0" r="9525" b="0"/>
            <wp:docPr id="3528147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4311" cy="2942874"/>
                    </a:xfrm>
                    <a:prstGeom prst="rect">
                      <a:avLst/>
                    </a:prstGeom>
                    <a:noFill/>
                  </pic:spPr>
                </pic:pic>
              </a:graphicData>
            </a:graphic>
          </wp:inline>
        </w:drawing>
      </w:r>
    </w:p>
    <w:p w14:paraId="4767823B" w14:textId="7715195F" w:rsidR="00844425" w:rsidRPr="00844425" w:rsidRDefault="00844425" w:rsidP="0084442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844425">
        <w:rPr>
          <w:rFonts w:ascii="Times New Roman" w:eastAsia="Times New Roman" w:hAnsi="Times New Roman" w:cs="Times New Roman"/>
          <w:b/>
          <w:bCs/>
          <w:kern w:val="0"/>
          <w:sz w:val="28"/>
          <w:szCs w:val="28"/>
          <w:lang w:eastAsia="nl-NL"/>
          <w14:ligatures w14:val="none"/>
        </w:rPr>
        <w:t>Ingrediënten</w:t>
      </w:r>
      <w:r>
        <w:rPr>
          <w:rFonts w:ascii="Times New Roman" w:eastAsia="Times New Roman" w:hAnsi="Times New Roman" w:cs="Times New Roman"/>
          <w:b/>
          <w:bCs/>
          <w:kern w:val="0"/>
          <w:sz w:val="28"/>
          <w:szCs w:val="28"/>
          <w:lang w:eastAsia="nl-NL"/>
          <w14:ligatures w14:val="none"/>
        </w:rPr>
        <w:t>:</w:t>
      </w:r>
      <w:r w:rsidRPr="00844425">
        <w:rPr>
          <w:rFonts w:ascii="Times New Roman" w:eastAsia="Times New Roman" w:hAnsi="Times New Roman" w:cs="Times New Roman"/>
          <w:b/>
          <w:bCs/>
          <w:kern w:val="0"/>
          <w:sz w:val="28"/>
          <w:szCs w:val="28"/>
          <w:lang w:eastAsia="nl-NL"/>
          <w14:ligatures w14:val="none"/>
        </w:rPr>
        <w:t xml:space="preserve"> (voor 4 personen)</w:t>
      </w:r>
    </w:p>
    <w:p w14:paraId="22BD16C5" w14:textId="50C8505C" w:rsidR="00844425" w:rsidRPr="00844425" w:rsidRDefault="00844425" w:rsidP="008444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44425">
        <w:rPr>
          <w:rFonts w:ascii="Times New Roman" w:eastAsia="Times New Roman" w:hAnsi="Times New Roman" w:cs="Times New Roman"/>
          <w:kern w:val="0"/>
          <w:sz w:val="28"/>
          <w:szCs w:val="28"/>
          <w:lang w:eastAsia="nl-NL"/>
          <w14:ligatures w14:val="none"/>
        </w:rPr>
        <w:t>4 entrecotes zonder bot van 200 g</w:t>
      </w:r>
      <w:r>
        <w:rPr>
          <w:rFonts w:ascii="Times New Roman" w:eastAsia="Times New Roman" w:hAnsi="Times New Roman" w:cs="Times New Roman"/>
          <w:kern w:val="0"/>
          <w:sz w:val="28"/>
          <w:szCs w:val="28"/>
          <w:lang w:eastAsia="nl-NL"/>
          <w14:ligatures w14:val="none"/>
        </w:rPr>
        <w:t xml:space="preserve">           </w:t>
      </w:r>
      <w:r w:rsidRPr="00844425">
        <w:rPr>
          <w:rFonts w:ascii="Times New Roman" w:eastAsia="Times New Roman" w:hAnsi="Times New Roman" w:cs="Times New Roman"/>
          <w:kern w:val="0"/>
          <w:sz w:val="28"/>
          <w:szCs w:val="28"/>
          <w:lang w:eastAsia="nl-NL"/>
          <w14:ligatures w14:val="none"/>
        </w:rPr>
        <w:t>¼ kop ketjap</w:t>
      </w:r>
    </w:p>
    <w:p w14:paraId="08A08663" w14:textId="31BCBA65" w:rsidR="00844425" w:rsidRPr="00844425" w:rsidRDefault="00844425" w:rsidP="008444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44425">
        <w:rPr>
          <w:rFonts w:ascii="Times New Roman" w:eastAsia="Times New Roman" w:hAnsi="Times New Roman" w:cs="Times New Roman"/>
          <w:kern w:val="0"/>
          <w:sz w:val="28"/>
          <w:szCs w:val="28"/>
          <w:lang w:eastAsia="nl-NL"/>
          <w14:ligatures w14:val="none"/>
        </w:rPr>
        <w:t>½ kop teriyaki-saus</w:t>
      </w:r>
      <w:r>
        <w:rPr>
          <w:rFonts w:ascii="Times New Roman" w:eastAsia="Times New Roman" w:hAnsi="Times New Roman" w:cs="Times New Roman"/>
          <w:kern w:val="0"/>
          <w:sz w:val="28"/>
          <w:szCs w:val="28"/>
          <w:lang w:eastAsia="nl-NL"/>
          <w14:ligatures w14:val="none"/>
        </w:rPr>
        <w:t xml:space="preserve">                           </w:t>
      </w:r>
      <w:r w:rsidRPr="00844425">
        <w:rPr>
          <w:rFonts w:ascii="Times New Roman" w:eastAsia="Times New Roman" w:hAnsi="Times New Roman" w:cs="Times New Roman"/>
          <w:kern w:val="0"/>
          <w:sz w:val="28"/>
          <w:szCs w:val="28"/>
          <w:lang w:eastAsia="nl-NL"/>
          <w14:ligatures w14:val="none"/>
        </w:rPr>
        <w:t>2 el mirin of zoete sherry</w:t>
      </w:r>
    </w:p>
    <w:p w14:paraId="4C2CAA14" w14:textId="1555505F" w:rsidR="00844425" w:rsidRPr="00844425" w:rsidRDefault="00844425" w:rsidP="008444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44425">
        <w:rPr>
          <w:rFonts w:ascii="Times New Roman" w:eastAsia="Times New Roman" w:hAnsi="Times New Roman" w:cs="Times New Roman"/>
          <w:kern w:val="0"/>
          <w:sz w:val="28"/>
          <w:szCs w:val="28"/>
          <w:lang w:eastAsia="nl-NL"/>
          <w14:ligatures w14:val="none"/>
        </w:rPr>
        <w:t>2 el honing</w:t>
      </w:r>
      <w:r>
        <w:rPr>
          <w:rFonts w:ascii="Times New Roman" w:eastAsia="Times New Roman" w:hAnsi="Times New Roman" w:cs="Times New Roman"/>
          <w:kern w:val="0"/>
          <w:sz w:val="28"/>
          <w:szCs w:val="28"/>
          <w:lang w:eastAsia="nl-NL"/>
          <w14:ligatures w14:val="none"/>
        </w:rPr>
        <w:t xml:space="preserve">                                        </w:t>
      </w:r>
      <w:r w:rsidRPr="00844425">
        <w:rPr>
          <w:rFonts w:ascii="Times New Roman" w:eastAsia="Times New Roman" w:hAnsi="Times New Roman" w:cs="Times New Roman"/>
          <w:kern w:val="0"/>
          <w:sz w:val="28"/>
          <w:szCs w:val="28"/>
          <w:lang w:eastAsia="nl-NL"/>
          <w14:ligatures w14:val="none"/>
        </w:rPr>
        <w:t>1-2 geperste teentjes knoflook</w:t>
      </w:r>
    </w:p>
    <w:p w14:paraId="681AD24C" w14:textId="731AB947" w:rsidR="00844425" w:rsidRDefault="00844425" w:rsidP="0084442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44425">
        <w:rPr>
          <w:rFonts w:ascii="Times New Roman" w:eastAsia="Times New Roman" w:hAnsi="Times New Roman" w:cs="Times New Roman"/>
          <w:kern w:val="0"/>
          <w:sz w:val="28"/>
          <w:szCs w:val="28"/>
          <w:lang w:eastAsia="nl-NL"/>
          <w14:ligatures w14:val="none"/>
        </w:rPr>
        <w:t>2 tl geraspte gember</w:t>
      </w:r>
      <w:r>
        <w:rPr>
          <w:rFonts w:ascii="Times New Roman" w:eastAsia="Times New Roman" w:hAnsi="Times New Roman" w:cs="Times New Roman"/>
          <w:kern w:val="0"/>
          <w:sz w:val="28"/>
          <w:szCs w:val="28"/>
          <w:lang w:eastAsia="nl-NL"/>
          <w14:ligatures w14:val="none"/>
        </w:rPr>
        <w:t xml:space="preserve">                         </w:t>
      </w:r>
      <w:r w:rsidRPr="00844425">
        <w:rPr>
          <w:rFonts w:ascii="Times New Roman" w:eastAsia="Times New Roman" w:hAnsi="Times New Roman" w:cs="Times New Roman"/>
          <w:kern w:val="0"/>
          <w:sz w:val="28"/>
          <w:szCs w:val="28"/>
          <w:lang w:eastAsia="nl-NL"/>
          <w14:ligatures w14:val="none"/>
        </w:rPr>
        <w:t>4 fijngesneden lente-uitjes</w:t>
      </w:r>
    </w:p>
    <w:p w14:paraId="20C3E619" w14:textId="35E04072" w:rsidR="00844425" w:rsidRPr="00844425" w:rsidRDefault="00844425" w:rsidP="0084442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844425">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165F0A4D" w14:textId="0AC6AC53" w:rsidR="00844425" w:rsidRPr="00844425" w:rsidRDefault="00844425" w:rsidP="0084442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44425">
        <w:rPr>
          <w:rFonts w:ascii="Times New Roman" w:eastAsia="Times New Roman" w:hAnsi="Times New Roman" w:cs="Times New Roman"/>
          <w:kern w:val="0"/>
          <w:sz w:val="28"/>
          <w:szCs w:val="28"/>
          <w:lang w:eastAsia="nl-NL"/>
          <w14:ligatures w14:val="none"/>
        </w:rPr>
        <w:t>O</w:t>
      </w:r>
      <w:r>
        <w:rPr>
          <w:rFonts w:ascii="Times New Roman" w:eastAsia="Times New Roman" w:hAnsi="Times New Roman" w:cs="Times New Roman"/>
          <w:kern w:val="0"/>
          <w:sz w:val="28"/>
          <w:szCs w:val="28"/>
          <w:lang w:eastAsia="nl-NL"/>
          <w14:ligatures w14:val="none"/>
        </w:rPr>
        <w:t xml:space="preserve">ntdoe </w:t>
      </w:r>
      <w:r w:rsidRPr="00844425">
        <w:rPr>
          <w:rFonts w:ascii="Times New Roman" w:eastAsia="Times New Roman" w:hAnsi="Times New Roman" w:cs="Times New Roman"/>
          <w:kern w:val="0"/>
          <w:sz w:val="28"/>
          <w:szCs w:val="28"/>
          <w:lang w:eastAsia="nl-NL"/>
          <w14:ligatures w14:val="none"/>
        </w:rPr>
        <w:t>vlees van overtollig vet en zenen. Meng ketjap, teriyaki, mirin of sherry, honing, knoflook en gember in een glazen schaal. Leg het vlees in de marinade en bedek het aan beide kanten. Afdekken en in de koelkast minstens 2 uur of een nacht laten marineren. Uit laten lekken en marinade bewaren.</w:t>
      </w:r>
    </w:p>
    <w:p w14:paraId="571AEECF" w14:textId="7EDB3DA6" w:rsidR="00844425" w:rsidRPr="00844425" w:rsidRDefault="00844425" w:rsidP="0084442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44425">
        <w:rPr>
          <w:rFonts w:ascii="Times New Roman" w:eastAsia="Times New Roman" w:hAnsi="Times New Roman" w:cs="Times New Roman"/>
          <w:kern w:val="0"/>
          <w:sz w:val="28"/>
          <w:szCs w:val="28"/>
          <w:lang w:eastAsia="nl-NL"/>
          <w14:ligatures w14:val="none"/>
        </w:rPr>
        <w:t>L</w:t>
      </w:r>
      <w:r>
        <w:rPr>
          <w:rFonts w:ascii="Times New Roman" w:eastAsia="Times New Roman" w:hAnsi="Times New Roman" w:cs="Times New Roman"/>
          <w:kern w:val="0"/>
          <w:sz w:val="28"/>
          <w:szCs w:val="28"/>
          <w:lang w:eastAsia="nl-NL"/>
          <w14:ligatures w14:val="none"/>
        </w:rPr>
        <w:t>eg</w:t>
      </w:r>
      <w:r w:rsidRPr="00844425">
        <w:rPr>
          <w:rFonts w:ascii="Times New Roman" w:eastAsia="Times New Roman" w:hAnsi="Times New Roman" w:cs="Times New Roman"/>
          <w:kern w:val="0"/>
          <w:sz w:val="28"/>
          <w:szCs w:val="28"/>
          <w:lang w:eastAsia="nl-NL"/>
          <w14:ligatures w14:val="none"/>
        </w:rPr>
        <w:t xml:space="preserve"> het vlees op een licht met olie ingevet rooster onder de voorverwarmde grill of in een zware koekenpan. Aan beide kanten op hoog vuur in 2 min. dichtschroeien.</w:t>
      </w:r>
    </w:p>
    <w:p w14:paraId="3F4855F0" w14:textId="77777777" w:rsidR="00844425" w:rsidRPr="00844425" w:rsidRDefault="00844425" w:rsidP="0084442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44425">
        <w:rPr>
          <w:rFonts w:ascii="Times New Roman" w:eastAsia="Times New Roman" w:hAnsi="Times New Roman" w:cs="Times New Roman"/>
          <w:kern w:val="0"/>
          <w:sz w:val="28"/>
          <w:szCs w:val="28"/>
          <w:lang w:eastAsia="nl-NL"/>
          <w14:ligatures w14:val="none"/>
        </w:rPr>
        <w:t>Voor rood vlees: steak nog 1 min. aan beide kanten bakken. Voor medium en doorbakken: vuur temperen en nog 2-3 min. (medium) of 4-6 min. (doorbakken) aan beide kanten bakken. Laatste paar minuten met marinade bestrijken.</w:t>
      </w:r>
    </w:p>
    <w:p w14:paraId="51D6ADD6" w14:textId="511022F5" w:rsidR="00844425" w:rsidRPr="00844425" w:rsidRDefault="00844425" w:rsidP="00844425">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844425">
        <w:rPr>
          <w:rFonts w:ascii="Times New Roman" w:eastAsia="Times New Roman" w:hAnsi="Times New Roman" w:cs="Times New Roman"/>
          <w:kern w:val="0"/>
          <w:sz w:val="28"/>
          <w:szCs w:val="28"/>
          <w:lang w:eastAsia="nl-NL"/>
          <w14:ligatures w14:val="none"/>
        </w:rPr>
        <w:t>D</w:t>
      </w:r>
      <w:r>
        <w:rPr>
          <w:rFonts w:ascii="Times New Roman" w:eastAsia="Times New Roman" w:hAnsi="Times New Roman" w:cs="Times New Roman"/>
          <w:kern w:val="0"/>
          <w:sz w:val="28"/>
          <w:szCs w:val="28"/>
          <w:lang w:eastAsia="nl-NL"/>
          <w14:ligatures w14:val="none"/>
        </w:rPr>
        <w:t>ien</w:t>
      </w:r>
      <w:r w:rsidRPr="00844425">
        <w:rPr>
          <w:rFonts w:ascii="Times New Roman" w:eastAsia="Times New Roman" w:hAnsi="Times New Roman" w:cs="Times New Roman"/>
          <w:kern w:val="0"/>
          <w:sz w:val="28"/>
          <w:szCs w:val="28"/>
          <w:lang w:eastAsia="nl-NL"/>
          <w14:ligatures w14:val="none"/>
        </w:rPr>
        <w:t xml:space="preserve"> direct op met eventueel 1 tl verwarmde marinade over elke steak. Garneren met lente-uitjes.</w:t>
      </w:r>
    </w:p>
    <w:sectPr w:rsidR="00844425" w:rsidRPr="00844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E3F46"/>
    <w:multiLevelType w:val="multilevel"/>
    <w:tmpl w:val="0BEC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74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25"/>
    <w:rsid w:val="005769D7"/>
    <w:rsid w:val="007621D0"/>
    <w:rsid w:val="00844425"/>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86BC13"/>
  <w15:chartTrackingRefBased/>
  <w15:docId w15:val="{A3DDC767-BC52-4E2D-A57C-1A38A7B6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4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4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44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44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44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44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44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44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44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4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44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44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44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44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44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44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44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4425"/>
    <w:rPr>
      <w:rFonts w:eastAsiaTheme="majorEastAsia" w:cstheme="majorBidi"/>
      <w:color w:val="272727" w:themeColor="text1" w:themeTint="D8"/>
    </w:rPr>
  </w:style>
  <w:style w:type="paragraph" w:styleId="Titel">
    <w:name w:val="Title"/>
    <w:basedOn w:val="Standaard"/>
    <w:next w:val="Standaard"/>
    <w:link w:val="TitelChar"/>
    <w:uiPriority w:val="10"/>
    <w:qFormat/>
    <w:rsid w:val="00844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44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44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44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44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4425"/>
    <w:rPr>
      <w:i/>
      <w:iCs/>
      <w:color w:val="404040" w:themeColor="text1" w:themeTint="BF"/>
    </w:rPr>
  </w:style>
  <w:style w:type="paragraph" w:styleId="Lijstalinea">
    <w:name w:val="List Paragraph"/>
    <w:basedOn w:val="Standaard"/>
    <w:uiPriority w:val="34"/>
    <w:qFormat/>
    <w:rsid w:val="00844425"/>
    <w:pPr>
      <w:ind w:left="720"/>
      <w:contextualSpacing/>
    </w:pPr>
  </w:style>
  <w:style w:type="character" w:styleId="Intensievebenadrukking">
    <w:name w:val="Intense Emphasis"/>
    <w:basedOn w:val="Standaardalinea-lettertype"/>
    <w:uiPriority w:val="21"/>
    <w:qFormat/>
    <w:rsid w:val="00844425"/>
    <w:rPr>
      <w:i/>
      <w:iCs/>
      <w:color w:val="0F4761" w:themeColor="accent1" w:themeShade="BF"/>
    </w:rPr>
  </w:style>
  <w:style w:type="paragraph" w:styleId="Duidelijkcitaat">
    <w:name w:val="Intense Quote"/>
    <w:basedOn w:val="Standaard"/>
    <w:next w:val="Standaard"/>
    <w:link w:val="DuidelijkcitaatChar"/>
    <w:uiPriority w:val="30"/>
    <w:qFormat/>
    <w:rsid w:val="00844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4425"/>
    <w:rPr>
      <w:i/>
      <w:iCs/>
      <w:color w:val="0F4761" w:themeColor="accent1" w:themeShade="BF"/>
    </w:rPr>
  </w:style>
  <w:style w:type="character" w:styleId="Intensieveverwijzing">
    <w:name w:val="Intense Reference"/>
    <w:basedOn w:val="Standaardalinea-lettertype"/>
    <w:uiPriority w:val="32"/>
    <w:qFormat/>
    <w:rsid w:val="008444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182</Words>
  <Characters>955</Characters>
  <Application>Microsoft Office Word</Application>
  <DocSecurity>0</DocSecurity>
  <Lines>68</Lines>
  <Paragraphs>54</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2026-03-04T17:18:00Z</dcterms:created>
  <dcterms:modified xsi:type="dcterms:W3CDTF">2026-03-04T17:27:00Z</dcterms:modified>
</cp:coreProperties>
</file>