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66DF" w14:textId="4AC75D46" w:rsidR="007621D0" w:rsidRDefault="00820471">
      <w:pPr>
        <w:rPr>
          <w:b/>
          <w:bCs/>
          <w:sz w:val="40"/>
          <w:szCs w:val="40"/>
        </w:rPr>
      </w:pPr>
      <w:r w:rsidRPr="00820471">
        <w:rPr>
          <w:b/>
          <w:bCs/>
          <w:sz w:val="40"/>
          <w:szCs w:val="40"/>
        </w:rPr>
        <w:t>B</w:t>
      </w:r>
      <w:r w:rsidRPr="00820471">
        <w:rPr>
          <w:b/>
          <w:bCs/>
          <w:sz w:val="40"/>
          <w:szCs w:val="40"/>
        </w:rPr>
        <w:t>roccoli-notenburger</w:t>
      </w:r>
      <w:r w:rsidRPr="00820471">
        <w:rPr>
          <w:b/>
          <w:bCs/>
          <w:sz w:val="40"/>
          <w:szCs w:val="40"/>
        </w:rPr>
        <w:t xml:space="preserve"> Vega</w:t>
      </w:r>
    </w:p>
    <w:p w14:paraId="2DEEF425" w14:textId="0C2B3062" w:rsidR="00820471" w:rsidRDefault="00820471">
      <w:pPr>
        <w:rPr>
          <w:b/>
          <w:bCs/>
          <w:sz w:val="40"/>
          <w:szCs w:val="40"/>
        </w:rPr>
      </w:pPr>
      <w:r>
        <w:rPr>
          <w:noProof/>
        </w:rPr>
        <w:drawing>
          <wp:inline distT="0" distB="0" distL="0" distR="0" wp14:anchorId="6FEBE150" wp14:editId="6C98653B">
            <wp:extent cx="1952625" cy="2928938"/>
            <wp:effectExtent l="0" t="0" r="0" b="5080"/>
            <wp:docPr id="2" name="Afbeelding 1" descr="Verbeter de foto van de bonenburger en broccoli-notenburger zodat deze geschikt is voor een receptenboek. Versterk de kleuren van de groenten en broodjes, verscherp de textuur van de burgers, optimaliseer het licht, breng de compositie in balans met focus op de twee hoofd-burgers, en voeg een subtiele vignette toe voor een professionele uitstr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beter de foto van de bonenburger en broccoli-notenburger zodat deze geschikt is voor een receptenboek. Versterk de kleuren van de groenten en broodjes, verscherp de textuur van de burgers, optimaliseer het licht, breng de compositie in balans met focus op de twee hoofd-burgers, en voeg een subtiele vignette toe voor een professionele uitstral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4867" cy="2932300"/>
                    </a:xfrm>
                    <a:prstGeom prst="rect">
                      <a:avLst/>
                    </a:prstGeom>
                    <a:noFill/>
                    <a:ln>
                      <a:noFill/>
                    </a:ln>
                  </pic:spPr>
                </pic:pic>
              </a:graphicData>
            </a:graphic>
          </wp:inline>
        </w:drawing>
      </w:r>
    </w:p>
    <w:p w14:paraId="7DCA070B" w14:textId="7BAB8B64" w:rsidR="00820471" w:rsidRPr="00820471" w:rsidRDefault="00820471" w:rsidP="00820471">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820471">
        <w:rPr>
          <w:rFonts w:ascii="Times New Roman" w:eastAsia="Times New Roman" w:hAnsi="Times New Roman" w:cs="Times New Roman"/>
          <w:b/>
          <w:bCs/>
          <w:kern w:val="0"/>
          <w:sz w:val="28"/>
          <w:szCs w:val="28"/>
          <w:lang w:eastAsia="nl-NL"/>
          <w14:ligatures w14:val="none"/>
        </w:rPr>
        <w:t>Benodigdheden</w:t>
      </w:r>
      <w:r w:rsidRPr="00820471">
        <w:rPr>
          <w:rFonts w:ascii="Times New Roman" w:eastAsia="Times New Roman" w:hAnsi="Times New Roman" w:cs="Times New Roman"/>
          <w:b/>
          <w:bCs/>
          <w:kern w:val="0"/>
          <w:sz w:val="28"/>
          <w:szCs w:val="28"/>
          <w:lang w:eastAsia="nl-NL"/>
          <w14:ligatures w14:val="none"/>
        </w:rPr>
        <w:t>:</w:t>
      </w:r>
      <w:r w:rsidRPr="00820471">
        <w:rPr>
          <w:rFonts w:ascii="Times New Roman" w:eastAsia="Times New Roman" w:hAnsi="Times New Roman" w:cs="Times New Roman"/>
          <w:b/>
          <w:bCs/>
          <w:kern w:val="0"/>
          <w:sz w:val="28"/>
          <w:szCs w:val="28"/>
          <w:lang w:eastAsia="nl-NL"/>
          <w14:ligatures w14:val="none"/>
        </w:rPr>
        <w:t xml:space="preserve"> (voor vier burgers)</w:t>
      </w:r>
    </w:p>
    <w:p w14:paraId="4A7D3C4A" w14:textId="77777777" w:rsidR="00820471" w:rsidRPr="00820471" w:rsidRDefault="00820471" w:rsidP="0082047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20471">
        <w:rPr>
          <w:rFonts w:ascii="Times New Roman" w:eastAsia="Times New Roman" w:hAnsi="Times New Roman" w:cs="Times New Roman"/>
          <w:kern w:val="0"/>
          <w:sz w:val="28"/>
          <w:szCs w:val="28"/>
          <w:lang w:eastAsia="nl-NL"/>
          <w14:ligatures w14:val="none"/>
        </w:rPr>
        <w:t>225 g broccoli (½ stronk)</w:t>
      </w:r>
    </w:p>
    <w:p w14:paraId="417EB022" w14:textId="77777777" w:rsidR="00820471" w:rsidRPr="00820471" w:rsidRDefault="00820471" w:rsidP="0082047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20471">
        <w:rPr>
          <w:rFonts w:ascii="Times New Roman" w:eastAsia="Times New Roman" w:hAnsi="Times New Roman" w:cs="Times New Roman"/>
          <w:kern w:val="0"/>
          <w:sz w:val="28"/>
          <w:szCs w:val="28"/>
          <w:lang w:eastAsia="nl-NL"/>
          <w14:ligatures w14:val="none"/>
        </w:rPr>
        <w:t>2 eieren</w:t>
      </w:r>
    </w:p>
    <w:p w14:paraId="3437EC9B" w14:textId="3DE7855A" w:rsidR="00820471" w:rsidRPr="00820471" w:rsidRDefault="00820471" w:rsidP="0082047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20471">
        <w:rPr>
          <w:rFonts w:ascii="Times New Roman" w:eastAsia="Times New Roman" w:hAnsi="Times New Roman" w:cs="Times New Roman"/>
          <w:kern w:val="0"/>
          <w:sz w:val="28"/>
          <w:szCs w:val="28"/>
          <w:lang w:eastAsia="nl-NL"/>
          <w14:ligatures w14:val="none"/>
        </w:rPr>
        <w:t>1 tl bakpoeder</w:t>
      </w:r>
    </w:p>
    <w:p w14:paraId="607CD17F" w14:textId="77777777" w:rsidR="00820471" w:rsidRPr="00820471" w:rsidRDefault="00820471" w:rsidP="0082047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20471">
        <w:rPr>
          <w:rFonts w:ascii="Times New Roman" w:eastAsia="Times New Roman" w:hAnsi="Times New Roman" w:cs="Times New Roman"/>
          <w:kern w:val="0"/>
          <w:sz w:val="28"/>
          <w:szCs w:val="28"/>
          <w:lang w:eastAsia="nl-NL"/>
          <w14:ligatures w14:val="none"/>
        </w:rPr>
        <w:t>50 g havermout</w:t>
      </w:r>
    </w:p>
    <w:p w14:paraId="2F7DD126" w14:textId="77777777" w:rsidR="00820471" w:rsidRPr="00820471" w:rsidRDefault="00820471" w:rsidP="0082047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20471">
        <w:rPr>
          <w:rFonts w:ascii="Times New Roman" w:eastAsia="Times New Roman" w:hAnsi="Times New Roman" w:cs="Times New Roman"/>
          <w:kern w:val="0"/>
          <w:sz w:val="28"/>
          <w:szCs w:val="28"/>
          <w:lang w:eastAsia="nl-NL"/>
          <w14:ligatures w14:val="none"/>
        </w:rPr>
        <w:t>1 el volkorenmeel</w:t>
      </w:r>
    </w:p>
    <w:p w14:paraId="08CD7ABF" w14:textId="77777777" w:rsidR="00820471" w:rsidRPr="00820471" w:rsidRDefault="00820471" w:rsidP="0082047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20471">
        <w:rPr>
          <w:rFonts w:ascii="Times New Roman" w:eastAsia="Times New Roman" w:hAnsi="Times New Roman" w:cs="Times New Roman"/>
          <w:kern w:val="0"/>
          <w:sz w:val="28"/>
          <w:szCs w:val="28"/>
          <w:lang w:eastAsia="nl-NL"/>
          <w14:ligatures w14:val="none"/>
        </w:rPr>
        <w:t>Peper en zout</w:t>
      </w:r>
    </w:p>
    <w:p w14:paraId="4DEA9FFE" w14:textId="77777777" w:rsidR="00820471" w:rsidRPr="00820471" w:rsidRDefault="00820471" w:rsidP="0082047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20471">
        <w:rPr>
          <w:rFonts w:ascii="Times New Roman" w:eastAsia="Times New Roman" w:hAnsi="Times New Roman" w:cs="Times New Roman"/>
          <w:kern w:val="0"/>
          <w:sz w:val="28"/>
          <w:szCs w:val="28"/>
          <w:lang w:eastAsia="nl-NL"/>
          <w14:ligatures w14:val="none"/>
        </w:rPr>
        <w:t>35 g walnoten</w:t>
      </w:r>
    </w:p>
    <w:p w14:paraId="3D08AC5D" w14:textId="77777777" w:rsidR="00820471" w:rsidRPr="00820471" w:rsidRDefault="00820471" w:rsidP="0082047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20471">
        <w:rPr>
          <w:rFonts w:ascii="Times New Roman" w:eastAsia="Times New Roman" w:hAnsi="Times New Roman" w:cs="Times New Roman"/>
          <w:kern w:val="0"/>
          <w:sz w:val="28"/>
          <w:szCs w:val="28"/>
          <w:lang w:eastAsia="nl-NL"/>
          <w14:ligatures w14:val="none"/>
        </w:rPr>
        <w:t>Optioneel: burgerbroodjes</w:t>
      </w:r>
    </w:p>
    <w:p w14:paraId="10C94481" w14:textId="77777777" w:rsidR="00820471" w:rsidRPr="00820471" w:rsidRDefault="00820471" w:rsidP="0082047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20471">
        <w:rPr>
          <w:rFonts w:ascii="Times New Roman" w:eastAsia="Times New Roman" w:hAnsi="Times New Roman" w:cs="Times New Roman"/>
          <w:kern w:val="0"/>
          <w:sz w:val="28"/>
          <w:szCs w:val="28"/>
          <w:lang w:eastAsia="nl-NL"/>
          <w14:ligatures w14:val="none"/>
        </w:rPr>
        <w:t>Nodig: keukenmachine</w:t>
      </w:r>
    </w:p>
    <w:p w14:paraId="2E80B3CE" w14:textId="75F3B5EB" w:rsidR="00820471" w:rsidRPr="00820471" w:rsidRDefault="00820471" w:rsidP="00820471">
      <w:pPr>
        <w:spacing w:before="100" w:beforeAutospacing="1" w:after="100" w:afterAutospacing="1" w:line="240" w:lineRule="auto"/>
        <w:outlineLvl w:val="2"/>
        <w:rPr>
          <w:rFonts w:ascii="Times New Roman" w:eastAsia="Times New Roman" w:hAnsi="Times New Roman" w:cs="Times New Roman"/>
          <w:b/>
          <w:bCs/>
          <w:kern w:val="0"/>
          <w:sz w:val="32"/>
          <w:szCs w:val="32"/>
          <w:lang w:eastAsia="nl-NL"/>
          <w14:ligatures w14:val="none"/>
        </w:rPr>
      </w:pPr>
      <w:r w:rsidRPr="00820471">
        <w:rPr>
          <w:rFonts w:ascii="Times New Roman" w:eastAsia="Times New Roman" w:hAnsi="Times New Roman" w:cs="Times New Roman"/>
          <w:b/>
          <w:bCs/>
          <w:kern w:val="0"/>
          <w:sz w:val="32"/>
          <w:szCs w:val="32"/>
          <w:lang w:eastAsia="nl-NL"/>
          <w14:ligatures w14:val="none"/>
        </w:rPr>
        <w:t>Bereiding</w:t>
      </w:r>
      <w:r w:rsidRPr="00820471">
        <w:rPr>
          <w:rFonts w:ascii="Times New Roman" w:eastAsia="Times New Roman" w:hAnsi="Times New Roman" w:cs="Times New Roman"/>
          <w:b/>
          <w:bCs/>
          <w:kern w:val="0"/>
          <w:sz w:val="32"/>
          <w:szCs w:val="32"/>
          <w:lang w:eastAsia="nl-NL"/>
          <w14:ligatures w14:val="none"/>
        </w:rPr>
        <w:t>:</w:t>
      </w:r>
    </w:p>
    <w:p w14:paraId="1A7EB629" w14:textId="77777777" w:rsidR="00820471" w:rsidRPr="00820471" w:rsidRDefault="00820471" w:rsidP="00820471">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20471">
        <w:rPr>
          <w:rFonts w:ascii="Times New Roman" w:eastAsia="Times New Roman" w:hAnsi="Times New Roman" w:cs="Times New Roman"/>
          <w:kern w:val="0"/>
          <w:sz w:val="28"/>
          <w:szCs w:val="28"/>
          <w:lang w:eastAsia="nl-NL"/>
          <w14:ligatures w14:val="none"/>
        </w:rPr>
        <w:t>Verwarm de oven voor op 180 °C.</w:t>
      </w:r>
    </w:p>
    <w:p w14:paraId="0A1F11F3" w14:textId="0EEBF251" w:rsidR="00820471" w:rsidRPr="00820471" w:rsidRDefault="00820471" w:rsidP="00820471">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20471">
        <w:rPr>
          <w:rFonts w:ascii="Times New Roman" w:eastAsia="Times New Roman" w:hAnsi="Times New Roman" w:cs="Times New Roman"/>
          <w:kern w:val="0"/>
          <w:sz w:val="28"/>
          <w:szCs w:val="28"/>
          <w:lang w:eastAsia="nl-NL"/>
          <w14:ligatures w14:val="none"/>
        </w:rPr>
        <w:t xml:space="preserve">Meng alle ingrediënten behalve de walnoten in de keukenmachine tot een grove massa. Laat de massa een half uur rusten zodat </w:t>
      </w:r>
      <w:r w:rsidR="009612C6">
        <w:rPr>
          <w:rFonts w:ascii="Times New Roman" w:eastAsia="Times New Roman" w:hAnsi="Times New Roman" w:cs="Times New Roman"/>
          <w:kern w:val="0"/>
          <w:sz w:val="28"/>
          <w:szCs w:val="28"/>
          <w:lang w:eastAsia="nl-NL"/>
          <w14:ligatures w14:val="none"/>
        </w:rPr>
        <w:t>het</w:t>
      </w:r>
      <w:r w:rsidRPr="00820471">
        <w:rPr>
          <w:rFonts w:ascii="Times New Roman" w:eastAsia="Times New Roman" w:hAnsi="Times New Roman" w:cs="Times New Roman"/>
          <w:kern w:val="0"/>
          <w:sz w:val="28"/>
          <w:szCs w:val="28"/>
          <w:lang w:eastAsia="nl-NL"/>
          <w14:ligatures w14:val="none"/>
        </w:rPr>
        <w:t xml:space="preserve"> goed kan mengen en zodat </w:t>
      </w:r>
      <w:r w:rsidR="009612C6">
        <w:rPr>
          <w:rFonts w:ascii="Times New Roman" w:eastAsia="Times New Roman" w:hAnsi="Times New Roman" w:cs="Times New Roman"/>
          <w:kern w:val="0"/>
          <w:sz w:val="28"/>
          <w:szCs w:val="28"/>
          <w:lang w:eastAsia="nl-NL"/>
          <w14:ligatures w14:val="none"/>
        </w:rPr>
        <w:t>het</w:t>
      </w:r>
      <w:r w:rsidRPr="00820471">
        <w:rPr>
          <w:rFonts w:ascii="Times New Roman" w:eastAsia="Times New Roman" w:hAnsi="Times New Roman" w:cs="Times New Roman"/>
          <w:kern w:val="0"/>
          <w:sz w:val="28"/>
          <w:szCs w:val="28"/>
          <w:lang w:eastAsia="nl-NL"/>
          <w14:ligatures w14:val="none"/>
        </w:rPr>
        <w:t xml:space="preserve"> vocht opneemt.</w:t>
      </w:r>
    </w:p>
    <w:p w14:paraId="65003C97" w14:textId="77777777" w:rsidR="00820471" w:rsidRPr="00820471" w:rsidRDefault="00820471" w:rsidP="00820471">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20471">
        <w:rPr>
          <w:rFonts w:ascii="Times New Roman" w:eastAsia="Times New Roman" w:hAnsi="Times New Roman" w:cs="Times New Roman"/>
          <w:kern w:val="0"/>
          <w:sz w:val="28"/>
          <w:szCs w:val="28"/>
          <w:lang w:eastAsia="nl-NL"/>
          <w14:ligatures w14:val="none"/>
        </w:rPr>
        <w:t>Vorm met je handen 4 burgers van het mengsel en leg ze op een met bakpapier beklede bakplaat. Bak de burgers in 25 minuten gaar in de oven.</w:t>
      </w:r>
    </w:p>
    <w:p w14:paraId="19FDC166" w14:textId="77777777" w:rsidR="00820471" w:rsidRPr="00820471" w:rsidRDefault="00820471">
      <w:pPr>
        <w:rPr>
          <w:b/>
          <w:bCs/>
          <w:sz w:val="40"/>
          <w:szCs w:val="40"/>
        </w:rPr>
      </w:pPr>
    </w:p>
    <w:sectPr w:rsidR="00820471" w:rsidRPr="008204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D2AFA"/>
    <w:multiLevelType w:val="multilevel"/>
    <w:tmpl w:val="EF9A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647A4"/>
    <w:multiLevelType w:val="multilevel"/>
    <w:tmpl w:val="2FBEE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3176202">
    <w:abstractNumId w:val="0"/>
  </w:num>
  <w:num w:numId="2" w16cid:durableId="1052072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71"/>
    <w:rsid w:val="007621D0"/>
    <w:rsid w:val="00820471"/>
    <w:rsid w:val="00951BCD"/>
    <w:rsid w:val="009612C6"/>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710CF"/>
  <w15:chartTrackingRefBased/>
  <w15:docId w15:val="{2CD6CC3D-D0BB-440B-9D99-1DB1E2D9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0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0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204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04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04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04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04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04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04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04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04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204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04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04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04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04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04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0471"/>
    <w:rPr>
      <w:rFonts w:eastAsiaTheme="majorEastAsia" w:cstheme="majorBidi"/>
      <w:color w:val="272727" w:themeColor="text1" w:themeTint="D8"/>
    </w:rPr>
  </w:style>
  <w:style w:type="paragraph" w:styleId="Titel">
    <w:name w:val="Title"/>
    <w:basedOn w:val="Standaard"/>
    <w:next w:val="Standaard"/>
    <w:link w:val="TitelChar"/>
    <w:uiPriority w:val="10"/>
    <w:qFormat/>
    <w:rsid w:val="00820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04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04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04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04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0471"/>
    <w:rPr>
      <w:i/>
      <w:iCs/>
      <w:color w:val="404040" w:themeColor="text1" w:themeTint="BF"/>
    </w:rPr>
  </w:style>
  <w:style w:type="paragraph" w:styleId="Lijstalinea">
    <w:name w:val="List Paragraph"/>
    <w:basedOn w:val="Standaard"/>
    <w:uiPriority w:val="34"/>
    <w:qFormat/>
    <w:rsid w:val="00820471"/>
    <w:pPr>
      <w:ind w:left="720"/>
      <w:contextualSpacing/>
    </w:pPr>
  </w:style>
  <w:style w:type="character" w:styleId="Intensievebenadrukking">
    <w:name w:val="Intense Emphasis"/>
    <w:basedOn w:val="Standaardalinea-lettertype"/>
    <w:uiPriority w:val="21"/>
    <w:qFormat/>
    <w:rsid w:val="00820471"/>
    <w:rPr>
      <w:i/>
      <w:iCs/>
      <w:color w:val="0F4761" w:themeColor="accent1" w:themeShade="BF"/>
    </w:rPr>
  </w:style>
  <w:style w:type="paragraph" w:styleId="Duidelijkcitaat">
    <w:name w:val="Intense Quote"/>
    <w:basedOn w:val="Standaard"/>
    <w:next w:val="Standaard"/>
    <w:link w:val="DuidelijkcitaatChar"/>
    <w:uiPriority w:val="30"/>
    <w:qFormat/>
    <w:rsid w:val="00820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0471"/>
    <w:rPr>
      <w:i/>
      <w:iCs/>
      <w:color w:val="0F4761" w:themeColor="accent1" w:themeShade="BF"/>
    </w:rPr>
  </w:style>
  <w:style w:type="character" w:styleId="Intensieveverwijzing">
    <w:name w:val="Intense Reference"/>
    <w:basedOn w:val="Standaardalinea-lettertype"/>
    <w:uiPriority w:val="32"/>
    <w:qFormat/>
    <w:rsid w:val="00820471"/>
    <w:rPr>
      <w:b/>
      <w:bCs/>
      <w:smallCaps/>
      <w:color w:val="0F4761" w:themeColor="accent1" w:themeShade="BF"/>
      <w:spacing w:val="5"/>
    </w:rPr>
  </w:style>
  <w:style w:type="paragraph" w:styleId="Normaalweb">
    <w:name w:val="Normal (Web)"/>
    <w:basedOn w:val="Standaard"/>
    <w:uiPriority w:val="99"/>
    <w:semiHidden/>
    <w:unhideWhenUsed/>
    <w:rsid w:val="00820471"/>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88</Words>
  <Characters>489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2025-10-27T15:10:00Z</dcterms:created>
  <dcterms:modified xsi:type="dcterms:W3CDTF">2025-10-27T15:22:00Z</dcterms:modified>
</cp:coreProperties>
</file>