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835DF" w14:textId="77777777" w:rsidR="000E6760" w:rsidRDefault="000E6760" w:rsidP="000E6760">
      <w:pPr>
        <w:rPr>
          <w:b/>
          <w:bCs/>
          <w:sz w:val="52"/>
          <w:szCs w:val="52"/>
        </w:rPr>
      </w:pPr>
      <w:r w:rsidRPr="000E6760">
        <w:rPr>
          <w:b/>
          <w:bCs/>
          <w:sz w:val="52"/>
          <w:szCs w:val="52"/>
        </w:rPr>
        <w:t>Broodje kipburger met sla</w:t>
      </w:r>
    </w:p>
    <w:p w14:paraId="326835C3" w14:textId="6E51D392" w:rsidR="000E6760" w:rsidRDefault="000E6760" w:rsidP="000E6760">
      <w:pPr>
        <w:rPr>
          <w:b/>
          <w:bCs/>
          <w:sz w:val="52"/>
          <w:szCs w:val="52"/>
        </w:rPr>
      </w:pPr>
      <w:r>
        <w:rPr>
          <w:b/>
          <w:bCs/>
          <w:noProof/>
          <w:sz w:val="52"/>
          <w:szCs w:val="52"/>
        </w:rPr>
        <w:drawing>
          <wp:inline distT="0" distB="0" distL="0" distR="0" wp14:anchorId="39FFBDD5" wp14:editId="15C83353">
            <wp:extent cx="4637532" cy="3409950"/>
            <wp:effectExtent l="0" t="0" r="0" b="0"/>
            <wp:docPr id="5435125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6201" cy="3431030"/>
                    </a:xfrm>
                    <a:prstGeom prst="rect">
                      <a:avLst/>
                    </a:prstGeom>
                    <a:noFill/>
                  </pic:spPr>
                </pic:pic>
              </a:graphicData>
            </a:graphic>
          </wp:inline>
        </w:drawing>
      </w:r>
    </w:p>
    <w:p w14:paraId="02E15196" w14:textId="03AB5F78" w:rsidR="000E6760" w:rsidRPr="000E6760" w:rsidRDefault="000E6760" w:rsidP="000E6760">
      <w:pPr>
        <w:shd w:val="clear" w:color="auto" w:fill="FFFFFF"/>
        <w:spacing w:after="12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0E6760">
        <w:rPr>
          <w:rFonts w:ascii="Hamburg Serial" w:eastAsia="Times New Roman" w:hAnsi="Hamburg Serial" w:cs="Times New Roman"/>
          <w:b/>
          <w:bCs/>
          <w:color w:val="26313A"/>
          <w:spacing w:val="3"/>
          <w:kern w:val="0"/>
          <w:sz w:val="28"/>
          <w:szCs w:val="28"/>
          <w:lang w:eastAsia="nl-NL"/>
          <w14:ligatures w14:val="none"/>
        </w:rPr>
        <w:t>Ingrediënten</w:t>
      </w:r>
      <w:r w:rsidRPr="000E6760">
        <w:rPr>
          <w:rFonts w:ascii="Hamburg Serial" w:eastAsia="Times New Roman" w:hAnsi="Hamburg Serial" w:cs="Times New Roman"/>
          <w:b/>
          <w:bCs/>
          <w:color w:val="26313A"/>
          <w:spacing w:val="3"/>
          <w:kern w:val="0"/>
          <w:sz w:val="28"/>
          <w:szCs w:val="28"/>
          <w:lang w:eastAsia="nl-NL"/>
          <w14:ligatures w14:val="none"/>
        </w:rPr>
        <w:t xml:space="preserve">: </w:t>
      </w:r>
      <w:r w:rsidRPr="000E6760">
        <w:rPr>
          <w:rFonts w:ascii="Hamburg Serial" w:eastAsia="Times New Roman" w:hAnsi="Hamburg Serial" w:cs="Times New Roman"/>
          <w:b/>
          <w:bCs/>
          <w:color w:val="26313A"/>
          <w:spacing w:val="3"/>
          <w:kern w:val="0"/>
          <w:sz w:val="28"/>
          <w:szCs w:val="28"/>
          <w:lang w:eastAsia="nl-NL"/>
          <w14:ligatures w14:val="none"/>
        </w:rPr>
        <w:t>Aantal personen</w:t>
      </w:r>
      <w:r w:rsidRPr="000E6760">
        <w:rPr>
          <w:rFonts w:ascii="Hamburg Serial" w:eastAsia="Times New Roman" w:hAnsi="Hamburg Serial" w:cs="Times New Roman"/>
          <w:b/>
          <w:bCs/>
          <w:color w:val="26313A"/>
          <w:spacing w:val="3"/>
          <w:kern w:val="0"/>
          <w:sz w:val="28"/>
          <w:szCs w:val="28"/>
          <w:lang w:eastAsia="nl-NL"/>
          <w14:ligatures w14:val="none"/>
        </w:rPr>
        <w:t xml:space="preserve"> </w:t>
      </w:r>
      <w:r w:rsidRPr="000E6760">
        <w:rPr>
          <w:rFonts w:ascii="Hamburg Serial" w:eastAsia="Times New Roman" w:hAnsi="Hamburg Serial" w:cs="Times New Roman"/>
          <w:b/>
          <w:bCs/>
          <w:color w:val="26313A"/>
          <w:spacing w:val="3"/>
          <w:kern w:val="0"/>
          <w:sz w:val="28"/>
          <w:szCs w:val="28"/>
          <w:lang w:eastAsia="nl-NL"/>
          <w14:ligatures w14:val="none"/>
        </w:rPr>
        <w:t>4</w:t>
      </w:r>
    </w:p>
    <w:p w14:paraId="1903A636" w14:textId="043EA396" w:rsidR="000E6760" w:rsidRPr="000E6760" w:rsidRDefault="000E6760" w:rsidP="000E6760">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4</w:t>
      </w:r>
      <w:r>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verse kipburgers American</w:t>
      </w:r>
    </w:p>
    <w:p w14:paraId="375C7432" w14:textId="533D70C7" w:rsidR="000E6760" w:rsidRPr="000E6760" w:rsidRDefault="000E6760" w:rsidP="000E6760">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4</w:t>
      </w:r>
      <w:r>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hamburgerbroodjes</w:t>
      </w:r>
      <w:r>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380 g</w:t>
      </w:r>
      <w:r w:rsidRPr="000E6760">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tasty</w:t>
      </w:r>
      <w:r w:rsidRPr="000E6760">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trostomaten</w:t>
      </w:r>
    </w:p>
    <w:p w14:paraId="3B4EC8F3" w14:textId="5924F089" w:rsidR="000E6760" w:rsidRDefault="000E6760" w:rsidP="000E6760">
      <w:pPr>
        <w:numPr>
          <w:ilvl w:val="0"/>
          <w:numId w:val="1"/>
        </w:num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1 krop</w:t>
      </w:r>
      <w:r>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romainesla</w:t>
      </w:r>
      <w:r>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4 el</w:t>
      </w:r>
      <w:r w:rsidRPr="000E6760">
        <w:rPr>
          <w:rFonts w:ascii="Hamburg Serial" w:eastAsia="Times New Roman" w:hAnsi="Hamburg Serial" w:cs="Times New Roman"/>
          <w:color w:val="26313A"/>
          <w:spacing w:val="3"/>
          <w:kern w:val="0"/>
          <w:sz w:val="28"/>
          <w:szCs w:val="28"/>
          <w:lang w:eastAsia="nl-NL"/>
          <w14:ligatures w14:val="none"/>
        </w:rPr>
        <w:t xml:space="preserve"> </w:t>
      </w:r>
      <w:r w:rsidRPr="000E6760">
        <w:rPr>
          <w:rFonts w:ascii="Hamburg Serial" w:eastAsia="Times New Roman" w:hAnsi="Hamburg Serial" w:cs="Times New Roman"/>
          <w:color w:val="26313A"/>
          <w:spacing w:val="3"/>
          <w:kern w:val="0"/>
          <w:sz w:val="28"/>
          <w:szCs w:val="28"/>
          <w:lang w:eastAsia="nl-NL"/>
          <w14:ligatures w14:val="none"/>
        </w:rPr>
        <w:t>caesardressing</w:t>
      </w:r>
    </w:p>
    <w:p w14:paraId="3CDDEABA" w14:textId="77777777" w:rsidR="000E6760" w:rsidRDefault="000E6760" w:rsidP="000E6760">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372C218C" w14:textId="77777777" w:rsidR="000E6760" w:rsidRPr="000E6760" w:rsidRDefault="000E6760" w:rsidP="000E6760">
      <w:pPr>
        <w:shd w:val="clear" w:color="auto" w:fill="FFFFFF"/>
        <w:spacing w:after="0" w:line="360" w:lineRule="atLeast"/>
        <w:rPr>
          <w:rFonts w:ascii="Hamburg Serial" w:eastAsia="Times New Roman" w:hAnsi="Hamburg Serial" w:cs="Times New Roman"/>
          <w:color w:val="26313A"/>
          <w:spacing w:val="3"/>
          <w:kern w:val="0"/>
          <w:sz w:val="28"/>
          <w:szCs w:val="28"/>
          <w:lang w:eastAsia="nl-NL"/>
          <w14:ligatures w14:val="none"/>
        </w:rPr>
      </w:pPr>
    </w:p>
    <w:p w14:paraId="2E8B735F" w14:textId="6BB1D71C" w:rsidR="000E6760" w:rsidRPr="000E6760" w:rsidRDefault="000E6760" w:rsidP="000E6760">
      <w:pPr>
        <w:spacing w:after="0" w:line="480" w:lineRule="atLeast"/>
        <w:outlineLvl w:val="1"/>
        <w:rPr>
          <w:rFonts w:ascii="Hamburg Serial" w:eastAsia="Times New Roman" w:hAnsi="Hamburg Serial" w:cs="Times New Roman"/>
          <w:b/>
          <w:bCs/>
          <w:color w:val="26313A"/>
          <w:spacing w:val="3"/>
          <w:kern w:val="0"/>
          <w:sz w:val="28"/>
          <w:szCs w:val="28"/>
          <w:lang w:eastAsia="nl-NL"/>
          <w14:ligatures w14:val="none"/>
        </w:rPr>
      </w:pPr>
      <w:r w:rsidRPr="000E6760">
        <w:rPr>
          <w:rFonts w:ascii="Hamburg Serial" w:eastAsia="Times New Roman" w:hAnsi="Hamburg Serial" w:cs="Times New Roman"/>
          <w:b/>
          <w:bCs/>
          <w:color w:val="26313A"/>
          <w:spacing w:val="3"/>
          <w:kern w:val="0"/>
          <w:sz w:val="28"/>
          <w:szCs w:val="28"/>
          <w:lang w:eastAsia="nl-NL"/>
          <w14:ligatures w14:val="none"/>
        </w:rPr>
        <w:t>Aan de slag</w:t>
      </w:r>
      <w:r w:rsidRPr="000E6760">
        <w:rPr>
          <w:rFonts w:ascii="Hamburg Serial" w:eastAsia="Times New Roman" w:hAnsi="Hamburg Serial" w:cs="Times New Roman"/>
          <w:b/>
          <w:bCs/>
          <w:color w:val="26313A"/>
          <w:spacing w:val="3"/>
          <w:kern w:val="0"/>
          <w:sz w:val="28"/>
          <w:szCs w:val="28"/>
          <w:lang w:eastAsia="nl-NL"/>
          <w14:ligatures w14:val="none"/>
        </w:rPr>
        <w:t>:</w:t>
      </w:r>
    </w:p>
    <w:p w14:paraId="3D129C70" w14:textId="77777777" w:rsidR="000E6760" w:rsidRPr="000E6760" w:rsidRDefault="000E6760" w:rsidP="000E6760">
      <w:pPr>
        <w:spacing w:after="0" w:line="480" w:lineRule="atLeast"/>
        <w:outlineLvl w:val="1"/>
        <w:rPr>
          <w:rFonts w:ascii="Hamburg Serial" w:eastAsia="Times New Roman" w:hAnsi="Hamburg Serial" w:cs="Times New Roman"/>
          <w:b/>
          <w:bCs/>
          <w:color w:val="26313A"/>
          <w:spacing w:val="3"/>
          <w:kern w:val="0"/>
          <w:sz w:val="28"/>
          <w:szCs w:val="28"/>
          <w:lang w:eastAsia="nl-NL"/>
          <w14:ligatures w14:val="none"/>
        </w:rPr>
      </w:pPr>
    </w:p>
    <w:p w14:paraId="335B09D0" w14:textId="77777777" w:rsidR="000E6760" w:rsidRPr="000E6760" w:rsidRDefault="000E6760" w:rsidP="000E6760">
      <w:pPr>
        <w:spacing w:after="0" w:line="240" w:lineRule="auto"/>
        <w:rPr>
          <w:rFonts w:ascii="Hamburg Serial" w:eastAsia="Times New Roman" w:hAnsi="Hamburg Serial" w:cs="Times New Roman"/>
          <w:color w:val="26313A"/>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Verhit een koekenpan met antiaanbaklaag zonder olie of boter en bak de kipburgers 10-12 min. op middelhoog vuur. Keer regelmatig. Verhit ondertussen een grillpan zonder olie of boter. Halveer de broodjes en gril ze 1 min. op de snijkant.</w:t>
      </w:r>
    </w:p>
    <w:p w14:paraId="289EB5D1" w14:textId="77777777" w:rsidR="000E6760" w:rsidRPr="000E6760" w:rsidRDefault="000E6760" w:rsidP="000E6760">
      <w:pPr>
        <w:spacing w:after="0" w:line="240" w:lineRule="auto"/>
        <w:rPr>
          <w:rFonts w:ascii="Hamburg Serial" w:eastAsia="Times New Roman" w:hAnsi="Hamburg Serial" w:cs="Times New Roman"/>
          <w:color w:val="26313A"/>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Snijd ondertussen de tomaten in plakjes en scheur de sla in stukken van 4 cm. Besmeer alle snijkanten van de broodjes met de caesardressing.</w:t>
      </w:r>
      <w:r w:rsidRPr="000E6760">
        <w:rPr>
          <w:rFonts w:ascii="Hamburg Serial" w:eastAsia="Times New Roman" w:hAnsi="Hamburg Serial" w:cs="Times New Roman"/>
          <w:color w:val="26313A"/>
          <w:kern w:val="0"/>
          <w:sz w:val="28"/>
          <w:szCs w:val="28"/>
          <w:lang w:eastAsia="nl-NL"/>
          <w14:ligatures w14:val="none"/>
        </w:rPr>
        <w:t xml:space="preserve"> </w:t>
      </w:r>
    </w:p>
    <w:p w14:paraId="36B44415" w14:textId="12BAF03B" w:rsidR="000E6760" w:rsidRPr="000E6760" w:rsidRDefault="000E6760" w:rsidP="000E6760">
      <w:pPr>
        <w:spacing w:after="0" w:line="240" w:lineRule="auto"/>
        <w:rPr>
          <w:rFonts w:ascii="Hamburg Serial" w:eastAsia="Times New Roman" w:hAnsi="Hamburg Serial" w:cs="Times New Roman"/>
          <w:color w:val="26313A"/>
          <w:kern w:val="0"/>
          <w:sz w:val="28"/>
          <w:szCs w:val="28"/>
          <w:lang w:eastAsia="nl-NL"/>
          <w14:ligatures w14:val="none"/>
        </w:rPr>
      </w:pPr>
      <w:r w:rsidRPr="000E6760">
        <w:rPr>
          <w:rFonts w:ascii="Hamburg Serial" w:eastAsia="Times New Roman" w:hAnsi="Hamburg Serial" w:cs="Times New Roman"/>
          <w:color w:val="26313A"/>
          <w:spacing w:val="3"/>
          <w:kern w:val="0"/>
          <w:sz w:val="28"/>
          <w:szCs w:val="28"/>
          <w:lang w:eastAsia="nl-NL"/>
          <w14:ligatures w14:val="none"/>
        </w:rPr>
        <w:t>Beleg de onderkant van de broodjes met wat sla, een burger en wat tomaat en dek af met de bovenkant van de broodjes. Serveer de rest van de groente als een salade ernaast.</w:t>
      </w:r>
    </w:p>
    <w:p w14:paraId="07DABEA5" w14:textId="77777777" w:rsidR="000E6760" w:rsidRPr="000E6760" w:rsidRDefault="000E6760" w:rsidP="000E6760">
      <w:pPr>
        <w:rPr>
          <w:b/>
          <w:bCs/>
          <w:sz w:val="28"/>
          <w:szCs w:val="28"/>
        </w:rPr>
      </w:pPr>
    </w:p>
    <w:p w14:paraId="14CD39BE"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amburg Serial">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547CA"/>
    <w:multiLevelType w:val="multilevel"/>
    <w:tmpl w:val="A2BA2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600F1"/>
    <w:multiLevelType w:val="multilevel"/>
    <w:tmpl w:val="79A8B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011484">
    <w:abstractNumId w:val="0"/>
  </w:num>
  <w:num w:numId="2" w16cid:durableId="1611860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760"/>
    <w:rsid w:val="000C1624"/>
    <w:rsid w:val="000E6760"/>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C04069"/>
  <w15:chartTrackingRefBased/>
  <w15:docId w15:val="{A61A54DE-A0BC-4623-8498-1C1F4674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6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6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67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7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7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7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7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7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7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7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67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67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7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7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7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7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7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760"/>
    <w:rPr>
      <w:rFonts w:eastAsiaTheme="majorEastAsia" w:cstheme="majorBidi"/>
      <w:color w:val="272727" w:themeColor="text1" w:themeTint="D8"/>
    </w:rPr>
  </w:style>
  <w:style w:type="paragraph" w:styleId="Titel">
    <w:name w:val="Title"/>
    <w:basedOn w:val="Standaard"/>
    <w:next w:val="Standaard"/>
    <w:link w:val="TitelChar"/>
    <w:uiPriority w:val="10"/>
    <w:qFormat/>
    <w:rsid w:val="000E6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7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7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7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7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760"/>
    <w:rPr>
      <w:i/>
      <w:iCs/>
      <w:color w:val="404040" w:themeColor="text1" w:themeTint="BF"/>
    </w:rPr>
  </w:style>
  <w:style w:type="paragraph" w:styleId="Lijstalinea">
    <w:name w:val="List Paragraph"/>
    <w:basedOn w:val="Standaard"/>
    <w:uiPriority w:val="34"/>
    <w:qFormat/>
    <w:rsid w:val="000E6760"/>
    <w:pPr>
      <w:ind w:left="720"/>
      <w:contextualSpacing/>
    </w:pPr>
  </w:style>
  <w:style w:type="character" w:styleId="Intensievebenadrukking">
    <w:name w:val="Intense Emphasis"/>
    <w:basedOn w:val="Standaardalinea-lettertype"/>
    <w:uiPriority w:val="21"/>
    <w:qFormat/>
    <w:rsid w:val="000E6760"/>
    <w:rPr>
      <w:i/>
      <w:iCs/>
      <w:color w:val="0F4761" w:themeColor="accent1" w:themeShade="BF"/>
    </w:rPr>
  </w:style>
  <w:style w:type="paragraph" w:styleId="Duidelijkcitaat">
    <w:name w:val="Intense Quote"/>
    <w:basedOn w:val="Standaard"/>
    <w:next w:val="Standaard"/>
    <w:link w:val="DuidelijkcitaatChar"/>
    <w:uiPriority w:val="30"/>
    <w:qFormat/>
    <w:rsid w:val="000E6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760"/>
    <w:rPr>
      <w:i/>
      <w:iCs/>
      <w:color w:val="0F4761" w:themeColor="accent1" w:themeShade="BF"/>
    </w:rPr>
  </w:style>
  <w:style w:type="character" w:styleId="Intensieveverwijzing">
    <w:name w:val="Intense Reference"/>
    <w:basedOn w:val="Standaardalinea-lettertype"/>
    <w:uiPriority w:val="32"/>
    <w:qFormat/>
    <w:rsid w:val="000E67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660</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2026-02-10T09:46:00Z</dcterms:created>
  <dcterms:modified xsi:type="dcterms:W3CDTF">2026-02-10T09:51:00Z</dcterms:modified>
</cp:coreProperties>
</file>