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564" w:rsidRDefault="00D56564" w:rsidP="00D56564">
      <w:pPr>
        <w:rPr>
          <w:b/>
          <w:bCs/>
          <w:sz w:val="52"/>
          <w:szCs w:val="52"/>
        </w:rPr>
      </w:pPr>
      <w:bookmarkStart w:id="0" w:name="_GoBack"/>
      <w:bookmarkEnd w:id="0"/>
      <w:r w:rsidRPr="00D56564">
        <w:rPr>
          <w:b/>
          <w:bCs/>
          <w:sz w:val="52"/>
          <w:szCs w:val="52"/>
        </w:rPr>
        <w:t>Hollandse garnalentompouce</w:t>
      </w:r>
    </w:p>
    <w:p w:rsidR="00D56564" w:rsidRPr="00D56564" w:rsidRDefault="00D56564" w:rsidP="00D56564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7EA7F428">
            <wp:extent cx="4191000" cy="41910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564" w:rsidRPr="00D56564" w:rsidRDefault="00D56564" w:rsidP="00D56564">
      <w:pPr>
        <w:rPr>
          <w:b/>
          <w:sz w:val="28"/>
          <w:szCs w:val="28"/>
          <w:lang w:val="en-US"/>
        </w:rPr>
      </w:pPr>
      <w:r w:rsidRPr="00D56564">
        <w:rPr>
          <w:b/>
          <w:sz w:val="28"/>
          <w:szCs w:val="28"/>
          <w:lang w:val="en-US"/>
        </w:rPr>
        <w:t>Ingrediënten</w:t>
      </w:r>
      <w:r w:rsidRPr="00D56564">
        <w:rPr>
          <w:b/>
          <w:sz w:val="28"/>
          <w:szCs w:val="28"/>
          <w:lang w:val="en-US"/>
        </w:rPr>
        <w:t>:</w:t>
      </w:r>
      <w:r w:rsidRPr="00D56564">
        <w:rPr>
          <w:b/>
          <w:sz w:val="28"/>
          <w:szCs w:val="28"/>
          <w:lang w:val="en-US"/>
        </w:rPr>
        <w:t>4 personen</w:t>
      </w:r>
    </w:p>
    <w:p w:rsidR="00D56564" w:rsidRPr="00D56564" w:rsidRDefault="00D56564" w:rsidP="00D56564">
      <w:pPr>
        <w:rPr>
          <w:sz w:val="28"/>
          <w:szCs w:val="28"/>
          <w:lang w:val="en-US"/>
        </w:rPr>
      </w:pPr>
      <w:r w:rsidRPr="00D56564">
        <w:rPr>
          <w:sz w:val="28"/>
          <w:szCs w:val="28"/>
          <w:lang w:val="en-US"/>
        </w:rPr>
        <w:t>6 delicate crisps rosemary &amp; seasalt (crackers)</w:t>
      </w:r>
    </w:p>
    <w:p w:rsidR="00D56564" w:rsidRPr="00D56564" w:rsidRDefault="00D56564" w:rsidP="00D56564">
      <w:pPr>
        <w:rPr>
          <w:sz w:val="28"/>
          <w:szCs w:val="28"/>
        </w:rPr>
      </w:pPr>
      <w:r w:rsidRPr="00D56564">
        <w:rPr>
          <w:sz w:val="28"/>
          <w:szCs w:val="28"/>
        </w:rPr>
        <w:t>20 g biologische veldsla</w:t>
      </w:r>
      <w:r>
        <w:rPr>
          <w:sz w:val="28"/>
          <w:szCs w:val="28"/>
        </w:rPr>
        <w:t xml:space="preserve">                              </w:t>
      </w:r>
      <w:r w:rsidRPr="00D56564">
        <w:rPr>
          <w:sz w:val="28"/>
          <w:szCs w:val="28"/>
        </w:rPr>
        <w:t>200 g Hollandse garnalen</w:t>
      </w:r>
    </w:p>
    <w:p w:rsidR="00D56564" w:rsidRDefault="00D56564" w:rsidP="00D56564">
      <w:pPr>
        <w:rPr>
          <w:sz w:val="28"/>
          <w:szCs w:val="28"/>
        </w:rPr>
      </w:pPr>
      <w:r w:rsidRPr="00D56564">
        <w:rPr>
          <w:sz w:val="28"/>
          <w:szCs w:val="28"/>
        </w:rPr>
        <w:t xml:space="preserve">4 el whisky cocktailsaus </w:t>
      </w:r>
      <w:r>
        <w:rPr>
          <w:sz w:val="28"/>
          <w:szCs w:val="28"/>
        </w:rPr>
        <w:t xml:space="preserve">                             </w:t>
      </w:r>
      <w:r w:rsidRPr="00D56564">
        <w:rPr>
          <w:sz w:val="28"/>
          <w:szCs w:val="28"/>
        </w:rPr>
        <w:t>10 g Bieslook</w:t>
      </w:r>
    </w:p>
    <w:p w:rsidR="00D56564" w:rsidRDefault="00D56564" w:rsidP="00D56564">
      <w:pPr>
        <w:rPr>
          <w:sz w:val="28"/>
          <w:szCs w:val="28"/>
        </w:rPr>
      </w:pPr>
    </w:p>
    <w:p w:rsidR="00D56564" w:rsidRPr="00D56564" w:rsidRDefault="00D56564" w:rsidP="00D56564">
      <w:pPr>
        <w:rPr>
          <w:b/>
          <w:sz w:val="28"/>
          <w:szCs w:val="28"/>
        </w:rPr>
      </w:pPr>
      <w:r w:rsidRPr="00D56564">
        <w:rPr>
          <w:b/>
          <w:sz w:val="28"/>
          <w:szCs w:val="28"/>
        </w:rPr>
        <w:t>Bereiding</w:t>
      </w:r>
      <w:r w:rsidRPr="00D56564">
        <w:rPr>
          <w:b/>
          <w:sz w:val="28"/>
          <w:szCs w:val="28"/>
        </w:rPr>
        <w:t>:</w:t>
      </w:r>
    </w:p>
    <w:p w:rsidR="00D56564" w:rsidRPr="00D56564" w:rsidRDefault="00D56564" w:rsidP="00D56564">
      <w:pPr>
        <w:rPr>
          <w:sz w:val="28"/>
          <w:szCs w:val="28"/>
        </w:rPr>
      </w:pPr>
      <w:r w:rsidRPr="00D56564">
        <w:rPr>
          <w:sz w:val="28"/>
          <w:szCs w:val="28"/>
        </w:rPr>
        <w:t>Meng de garnalen in een kom met de saus. Snijd de helft van de bieslook fijn en meng door de garnalen.</w:t>
      </w:r>
      <w:r>
        <w:rPr>
          <w:sz w:val="28"/>
          <w:szCs w:val="28"/>
        </w:rPr>
        <w:t xml:space="preserve"> </w:t>
      </w:r>
      <w:r w:rsidRPr="00D56564">
        <w:rPr>
          <w:sz w:val="28"/>
          <w:szCs w:val="28"/>
        </w:rPr>
        <w:t>Snijd de crackers met een gekarteld mes voorzichtig doormidden. Beleg 8 halve crackers met wat veldsla en verdeel er de garnalen over.</w:t>
      </w:r>
    </w:p>
    <w:p w:rsidR="00D56564" w:rsidRPr="00D56564" w:rsidRDefault="00D56564" w:rsidP="00D56564">
      <w:pPr>
        <w:rPr>
          <w:sz w:val="28"/>
          <w:szCs w:val="28"/>
        </w:rPr>
      </w:pPr>
      <w:r w:rsidRPr="00D56564">
        <w:rPr>
          <w:sz w:val="28"/>
          <w:szCs w:val="28"/>
        </w:rPr>
        <w:t>Stapel op 4 borden steeds 2 belegde crackers op elkaar en dek af met een onbelegde cracker. Verdeel er de rest van de veldsla en sprieten bieslook over en serveer.</w:t>
      </w:r>
    </w:p>
    <w:sectPr w:rsidR="00D56564" w:rsidRPr="00D5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64"/>
    <w:rsid w:val="008A3214"/>
    <w:rsid w:val="00D5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DB3B6F"/>
  <w15:chartTrackingRefBased/>
  <w15:docId w15:val="{31DC342F-2EAC-4308-A666-98D5C43B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2026-02-26T13:10:00Z</dcterms:created>
  <dcterms:modified xsi:type="dcterms:W3CDTF">2026-02-26T13:14:00Z</dcterms:modified>
</cp:coreProperties>
</file>