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963" w:rsidRPr="001E4963" w:rsidRDefault="001E4963" w:rsidP="001E4963">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1E4963">
        <w:rPr>
          <w:rFonts w:ascii="Helvetica" w:eastAsia="Times New Roman" w:hAnsi="Helvetica" w:cs="Helvetica"/>
          <w:b/>
          <w:bCs/>
          <w:color w:val="303030"/>
          <w:kern w:val="36"/>
          <w:sz w:val="48"/>
          <w:szCs w:val="48"/>
          <w:lang w:eastAsia="nl-NL"/>
        </w:rPr>
        <w:t>Kerriespruitjes</w:t>
      </w:r>
    </w:p>
    <w:p w:rsidR="000C2FA5" w:rsidRDefault="001E4963">
      <w:r>
        <w:rPr>
          <w:noProof/>
        </w:rPr>
        <w:drawing>
          <wp:inline distT="0" distB="0" distL="0" distR="0" wp14:anchorId="502F8BD4">
            <wp:extent cx="3590925" cy="264038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4968" cy="2658064"/>
                    </a:xfrm>
                    <a:prstGeom prst="rect">
                      <a:avLst/>
                    </a:prstGeom>
                    <a:noFill/>
                  </pic:spPr>
                </pic:pic>
              </a:graphicData>
            </a:graphic>
          </wp:inline>
        </w:drawing>
      </w:r>
      <w:bookmarkStart w:id="0" w:name="_GoBack"/>
      <w:bookmarkEnd w:id="0"/>
    </w:p>
    <w:p w:rsidR="001E4963" w:rsidRPr="001E4963" w:rsidRDefault="001E4963" w:rsidP="001E4963">
      <w:pPr>
        <w:rPr>
          <w:b/>
          <w:bCs/>
          <w:sz w:val="32"/>
          <w:szCs w:val="32"/>
        </w:rPr>
      </w:pPr>
      <w:r w:rsidRPr="001E4963">
        <w:rPr>
          <w:b/>
          <w:bCs/>
          <w:sz w:val="32"/>
          <w:szCs w:val="32"/>
        </w:rPr>
        <w:t xml:space="preserve">Ingrediënten 4 </w:t>
      </w:r>
      <w:r w:rsidR="007A417C" w:rsidRPr="001E4963">
        <w:rPr>
          <w:b/>
          <w:bCs/>
          <w:sz w:val="32"/>
          <w:szCs w:val="32"/>
        </w:rPr>
        <w:t>personen:</w:t>
      </w:r>
    </w:p>
    <w:p w:rsidR="001E4963" w:rsidRPr="001E4963" w:rsidRDefault="001E4963" w:rsidP="001E4963">
      <w:pPr>
        <w:rPr>
          <w:b/>
          <w:bCs/>
          <w:sz w:val="28"/>
          <w:szCs w:val="28"/>
        </w:rPr>
      </w:pPr>
      <w:r w:rsidRPr="001E4963">
        <w:rPr>
          <w:b/>
          <w:bCs/>
          <w:sz w:val="28"/>
          <w:szCs w:val="28"/>
        </w:rPr>
        <w:t xml:space="preserve">500 g </w:t>
      </w:r>
      <w:r w:rsidRPr="001E4963">
        <w:rPr>
          <w:sz w:val="28"/>
          <w:szCs w:val="28"/>
        </w:rPr>
        <w:t>spruitjes</w:t>
      </w:r>
      <w:r w:rsidRPr="001E4963">
        <w:rPr>
          <w:b/>
          <w:bCs/>
          <w:sz w:val="28"/>
          <w:szCs w:val="28"/>
        </w:rPr>
        <w:t xml:space="preserve">                                                                   1 </w:t>
      </w:r>
      <w:r w:rsidRPr="001E4963">
        <w:rPr>
          <w:sz w:val="28"/>
          <w:szCs w:val="28"/>
        </w:rPr>
        <w:t>ui</w:t>
      </w:r>
    </w:p>
    <w:p w:rsidR="001E4963" w:rsidRPr="001E4963" w:rsidRDefault="001E4963" w:rsidP="001E4963">
      <w:pPr>
        <w:rPr>
          <w:b/>
          <w:bCs/>
          <w:sz w:val="28"/>
          <w:szCs w:val="28"/>
        </w:rPr>
      </w:pPr>
      <w:r w:rsidRPr="001E4963">
        <w:rPr>
          <w:b/>
          <w:bCs/>
          <w:sz w:val="28"/>
          <w:szCs w:val="28"/>
        </w:rPr>
        <w:t xml:space="preserve">150 g </w:t>
      </w:r>
      <w:r w:rsidRPr="001E4963">
        <w:rPr>
          <w:sz w:val="28"/>
          <w:szCs w:val="28"/>
        </w:rPr>
        <w:t>katenspek</w:t>
      </w:r>
      <w:r w:rsidRPr="001E4963">
        <w:rPr>
          <w:b/>
          <w:bCs/>
          <w:sz w:val="28"/>
          <w:szCs w:val="28"/>
        </w:rPr>
        <w:t xml:space="preserve">                                                                1 </w:t>
      </w:r>
      <w:r w:rsidRPr="001E4963">
        <w:rPr>
          <w:sz w:val="28"/>
          <w:szCs w:val="28"/>
        </w:rPr>
        <w:t>prei</w:t>
      </w:r>
    </w:p>
    <w:p w:rsidR="001E4963" w:rsidRPr="001E4963" w:rsidRDefault="001E4963" w:rsidP="001E4963">
      <w:pPr>
        <w:rPr>
          <w:b/>
          <w:bCs/>
          <w:sz w:val="28"/>
          <w:szCs w:val="28"/>
        </w:rPr>
      </w:pPr>
      <w:r w:rsidRPr="001E4963">
        <w:rPr>
          <w:b/>
          <w:bCs/>
          <w:sz w:val="28"/>
          <w:szCs w:val="28"/>
        </w:rPr>
        <w:t xml:space="preserve">250 g </w:t>
      </w:r>
      <w:r w:rsidRPr="001E4963">
        <w:rPr>
          <w:sz w:val="28"/>
          <w:szCs w:val="28"/>
        </w:rPr>
        <w:t>champignons</w:t>
      </w:r>
      <w:r w:rsidRPr="001E4963">
        <w:rPr>
          <w:b/>
          <w:bCs/>
          <w:sz w:val="28"/>
          <w:szCs w:val="28"/>
        </w:rPr>
        <w:t xml:space="preserve">                                                          3 tenen </w:t>
      </w:r>
      <w:r w:rsidRPr="001E4963">
        <w:rPr>
          <w:sz w:val="28"/>
          <w:szCs w:val="28"/>
        </w:rPr>
        <w:t>knoflook</w:t>
      </w:r>
    </w:p>
    <w:p w:rsidR="001E4963" w:rsidRPr="001E4963" w:rsidRDefault="001E4963" w:rsidP="001E4963">
      <w:pPr>
        <w:rPr>
          <w:b/>
          <w:bCs/>
          <w:sz w:val="28"/>
          <w:szCs w:val="28"/>
        </w:rPr>
      </w:pPr>
      <w:r w:rsidRPr="001E4963">
        <w:rPr>
          <w:b/>
          <w:bCs/>
          <w:sz w:val="28"/>
          <w:szCs w:val="28"/>
        </w:rPr>
        <w:t xml:space="preserve">1 el </w:t>
      </w:r>
      <w:r w:rsidRPr="001E4963">
        <w:rPr>
          <w:sz w:val="28"/>
          <w:szCs w:val="28"/>
        </w:rPr>
        <w:t>kerriepoeder</w:t>
      </w:r>
      <w:r w:rsidRPr="001E4963">
        <w:rPr>
          <w:b/>
          <w:bCs/>
          <w:sz w:val="28"/>
          <w:szCs w:val="28"/>
        </w:rPr>
        <w:t xml:space="preserve">                                                              1 tl </w:t>
      </w:r>
      <w:r w:rsidRPr="001E4963">
        <w:rPr>
          <w:sz w:val="28"/>
          <w:szCs w:val="28"/>
        </w:rPr>
        <w:t>grove mosterd</w:t>
      </w:r>
    </w:p>
    <w:p w:rsidR="001E4963" w:rsidRPr="001E4963" w:rsidRDefault="001E4963" w:rsidP="001E4963">
      <w:pPr>
        <w:rPr>
          <w:b/>
          <w:bCs/>
          <w:sz w:val="28"/>
          <w:szCs w:val="28"/>
        </w:rPr>
      </w:pPr>
      <w:r w:rsidRPr="001E4963">
        <w:rPr>
          <w:b/>
          <w:bCs/>
          <w:sz w:val="28"/>
          <w:szCs w:val="28"/>
        </w:rPr>
        <w:t xml:space="preserve">1 tl </w:t>
      </w:r>
      <w:r w:rsidRPr="001E4963">
        <w:rPr>
          <w:sz w:val="28"/>
          <w:szCs w:val="28"/>
        </w:rPr>
        <w:t>sambal oelek</w:t>
      </w:r>
      <w:r w:rsidRPr="001E4963">
        <w:rPr>
          <w:b/>
          <w:bCs/>
          <w:sz w:val="28"/>
          <w:szCs w:val="28"/>
        </w:rPr>
        <w:t xml:space="preserve">                                                              4 takjes </w:t>
      </w:r>
      <w:r w:rsidRPr="001E4963">
        <w:rPr>
          <w:sz w:val="28"/>
          <w:szCs w:val="28"/>
        </w:rPr>
        <w:t>verse tijm</w:t>
      </w:r>
    </w:p>
    <w:p w:rsidR="001E4963" w:rsidRDefault="001E4963"/>
    <w:p w:rsidR="001E4963" w:rsidRPr="007A417C" w:rsidRDefault="001E4963" w:rsidP="001E4963">
      <w:pPr>
        <w:rPr>
          <w:b/>
          <w:bCs/>
          <w:sz w:val="32"/>
          <w:szCs w:val="32"/>
        </w:rPr>
      </w:pPr>
      <w:r w:rsidRPr="007A417C">
        <w:rPr>
          <w:b/>
          <w:bCs/>
          <w:sz w:val="32"/>
          <w:szCs w:val="32"/>
        </w:rPr>
        <w:t>Aan de slag:</w:t>
      </w:r>
    </w:p>
    <w:p w:rsidR="001E4963" w:rsidRPr="007A417C" w:rsidRDefault="001E4963" w:rsidP="001E4963">
      <w:pPr>
        <w:rPr>
          <w:sz w:val="28"/>
          <w:szCs w:val="28"/>
        </w:rPr>
      </w:pPr>
      <w:r w:rsidRPr="007A417C">
        <w:rPr>
          <w:sz w:val="28"/>
          <w:szCs w:val="28"/>
        </w:rPr>
        <w:t xml:space="preserve">Kook de spruitjes 10 min. voor. Snijd de ui fijn en </w:t>
      </w:r>
      <w:r w:rsidR="007A417C" w:rsidRPr="007A417C">
        <w:rPr>
          <w:sz w:val="28"/>
          <w:szCs w:val="28"/>
        </w:rPr>
        <w:t>het</w:t>
      </w:r>
      <w:r w:rsidRPr="007A417C">
        <w:rPr>
          <w:sz w:val="28"/>
          <w:szCs w:val="28"/>
        </w:rPr>
        <w:t xml:space="preserve"> katenspek in reepjes. Maak de prei schoon en snijd in dunne ringen. Maak de champignons schoon met keukenpapier en snijd in plakjes. Pers de knoflook.</w:t>
      </w:r>
    </w:p>
    <w:p w:rsidR="001E4963" w:rsidRPr="007A417C" w:rsidRDefault="001E4963" w:rsidP="001E4963">
      <w:pPr>
        <w:rPr>
          <w:sz w:val="28"/>
          <w:szCs w:val="28"/>
        </w:rPr>
      </w:pPr>
      <w:r w:rsidRPr="007A417C">
        <w:rPr>
          <w:sz w:val="28"/>
          <w:szCs w:val="28"/>
        </w:rPr>
        <w:t>Verhit de olie in een koekenpan en bak hierin de ui en het spek goudbruin. Voeg de prei, champignons en de knoflook toe en fruit even mee. Voeg de kerrie, mosterd, sambal en een scheutje water toe. Haal de blaadjes tijm van de takjes en doe ze bij het groentemengsel. Voeg de beetgare spruitjes </w:t>
      </w:r>
      <w:r w:rsidR="007A417C">
        <w:rPr>
          <w:sz w:val="28"/>
          <w:szCs w:val="28"/>
        </w:rPr>
        <w:t>toe.</w:t>
      </w:r>
    </w:p>
    <w:p w:rsidR="001E4963" w:rsidRPr="007A417C" w:rsidRDefault="001E4963">
      <w:pPr>
        <w:rPr>
          <w:sz w:val="28"/>
          <w:szCs w:val="28"/>
        </w:rPr>
      </w:pPr>
    </w:p>
    <w:sectPr w:rsidR="001E4963" w:rsidRPr="007A4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63"/>
    <w:rsid w:val="000C2FA5"/>
    <w:rsid w:val="001E4963"/>
    <w:rsid w:val="007A4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EB5"/>
  <w15:chartTrackingRefBased/>
  <w15:docId w15:val="{B9F932AA-896F-4899-9FD1-EDA3CA2A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1413">
      <w:bodyDiv w:val="1"/>
      <w:marLeft w:val="0"/>
      <w:marRight w:val="0"/>
      <w:marTop w:val="0"/>
      <w:marBottom w:val="0"/>
      <w:divBdr>
        <w:top w:val="none" w:sz="0" w:space="0" w:color="auto"/>
        <w:left w:val="none" w:sz="0" w:space="0" w:color="auto"/>
        <w:bottom w:val="none" w:sz="0" w:space="0" w:color="auto"/>
        <w:right w:val="none" w:sz="0" w:space="0" w:color="auto"/>
      </w:divBdr>
    </w:div>
    <w:div w:id="724836195">
      <w:bodyDiv w:val="1"/>
      <w:marLeft w:val="0"/>
      <w:marRight w:val="0"/>
      <w:marTop w:val="0"/>
      <w:marBottom w:val="0"/>
      <w:divBdr>
        <w:top w:val="none" w:sz="0" w:space="0" w:color="auto"/>
        <w:left w:val="none" w:sz="0" w:space="0" w:color="auto"/>
        <w:bottom w:val="none" w:sz="0" w:space="0" w:color="auto"/>
        <w:right w:val="none" w:sz="0" w:space="0" w:color="auto"/>
      </w:divBdr>
      <w:divsChild>
        <w:div w:id="1693916917">
          <w:marLeft w:val="0"/>
          <w:marRight w:val="0"/>
          <w:marTop w:val="0"/>
          <w:marBottom w:val="360"/>
          <w:divBdr>
            <w:top w:val="none" w:sz="0" w:space="0" w:color="auto"/>
            <w:left w:val="none" w:sz="0" w:space="0" w:color="auto"/>
            <w:bottom w:val="none" w:sz="0" w:space="0" w:color="auto"/>
            <w:right w:val="none" w:sz="0" w:space="0" w:color="auto"/>
          </w:divBdr>
        </w:div>
        <w:div w:id="1142163588">
          <w:marLeft w:val="0"/>
          <w:marRight w:val="0"/>
          <w:marTop w:val="0"/>
          <w:marBottom w:val="360"/>
          <w:divBdr>
            <w:top w:val="none" w:sz="0" w:space="0" w:color="auto"/>
            <w:left w:val="none" w:sz="0" w:space="0" w:color="auto"/>
            <w:bottom w:val="none" w:sz="0" w:space="0" w:color="auto"/>
            <w:right w:val="none" w:sz="0" w:space="0" w:color="auto"/>
          </w:divBdr>
          <w:divsChild>
            <w:div w:id="7730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8261">
      <w:bodyDiv w:val="1"/>
      <w:marLeft w:val="0"/>
      <w:marRight w:val="0"/>
      <w:marTop w:val="0"/>
      <w:marBottom w:val="0"/>
      <w:divBdr>
        <w:top w:val="none" w:sz="0" w:space="0" w:color="auto"/>
        <w:left w:val="none" w:sz="0" w:space="0" w:color="auto"/>
        <w:bottom w:val="none" w:sz="0" w:space="0" w:color="auto"/>
        <w:right w:val="none" w:sz="0" w:space="0" w:color="auto"/>
      </w:divBdr>
      <w:divsChild>
        <w:div w:id="1151605817">
          <w:marLeft w:val="0"/>
          <w:marRight w:val="0"/>
          <w:marTop w:val="0"/>
          <w:marBottom w:val="0"/>
          <w:divBdr>
            <w:top w:val="none" w:sz="0" w:space="0" w:color="auto"/>
            <w:left w:val="none" w:sz="0" w:space="0" w:color="auto"/>
            <w:bottom w:val="none" w:sz="0" w:space="0" w:color="auto"/>
            <w:right w:val="none" w:sz="0" w:space="0" w:color="auto"/>
          </w:divBdr>
          <w:divsChild>
            <w:div w:id="1221359963">
              <w:marLeft w:val="0"/>
              <w:marRight w:val="0"/>
              <w:marTop w:val="0"/>
              <w:marBottom w:val="0"/>
              <w:divBdr>
                <w:top w:val="none" w:sz="0" w:space="0" w:color="auto"/>
                <w:left w:val="none" w:sz="0" w:space="0" w:color="auto"/>
                <w:bottom w:val="none" w:sz="0" w:space="0" w:color="auto"/>
                <w:right w:val="none" w:sz="0" w:space="0" w:color="auto"/>
              </w:divBdr>
              <w:divsChild>
                <w:div w:id="1445231959">
                  <w:marLeft w:val="0"/>
                  <w:marRight w:val="0"/>
                  <w:marTop w:val="0"/>
                  <w:marBottom w:val="0"/>
                  <w:divBdr>
                    <w:top w:val="none" w:sz="0" w:space="0" w:color="auto"/>
                    <w:left w:val="none" w:sz="0" w:space="0" w:color="auto"/>
                    <w:bottom w:val="none" w:sz="0" w:space="0" w:color="auto"/>
                    <w:right w:val="none" w:sz="0" w:space="0" w:color="auto"/>
                  </w:divBdr>
                </w:div>
                <w:div w:id="4409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6188">
          <w:marLeft w:val="0"/>
          <w:marRight w:val="0"/>
          <w:marTop w:val="0"/>
          <w:marBottom w:val="0"/>
          <w:divBdr>
            <w:top w:val="none" w:sz="0" w:space="0" w:color="auto"/>
            <w:left w:val="none" w:sz="0" w:space="0" w:color="auto"/>
            <w:bottom w:val="none" w:sz="0" w:space="0" w:color="auto"/>
            <w:right w:val="none" w:sz="0" w:space="0" w:color="auto"/>
          </w:divBdr>
          <w:divsChild>
            <w:div w:id="1939215859">
              <w:marLeft w:val="0"/>
              <w:marRight w:val="0"/>
              <w:marTop w:val="0"/>
              <w:marBottom w:val="0"/>
              <w:divBdr>
                <w:top w:val="none" w:sz="0" w:space="0" w:color="auto"/>
                <w:left w:val="none" w:sz="0" w:space="0" w:color="auto"/>
                <w:bottom w:val="none" w:sz="0" w:space="0" w:color="auto"/>
                <w:right w:val="none" w:sz="0" w:space="0" w:color="auto"/>
              </w:divBdr>
              <w:divsChild>
                <w:div w:id="611202570">
                  <w:marLeft w:val="0"/>
                  <w:marRight w:val="0"/>
                  <w:marTop w:val="480"/>
                  <w:marBottom w:val="0"/>
                  <w:divBdr>
                    <w:top w:val="none" w:sz="0" w:space="0" w:color="auto"/>
                    <w:left w:val="none" w:sz="0" w:space="0" w:color="auto"/>
                    <w:bottom w:val="none" w:sz="0" w:space="0" w:color="auto"/>
                    <w:right w:val="none" w:sz="0" w:space="0" w:color="auto"/>
                  </w:divBdr>
                  <w:divsChild>
                    <w:div w:id="145512811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691296739">
                  <w:marLeft w:val="0"/>
                  <w:marRight w:val="0"/>
                  <w:marTop w:val="480"/>
                  <w:marBottom w:val="0"/>
                  <w:divBdr>
                    <w:top w:val="none" w:sz="0" w:space="0" w:color="auto"/>
                    <w:left w:val="none" w:sz="0" w:space="0" w:color="auto"/>
                    <w:bottom w:val="none" w:sz="0" w:space="0" w:color="auto"/>
                    <w:right w:val="none" w:sz="0" w:space="0" w:color="auto"/>
                  </w:divBdr>
                  <w:divsChild>
                    <w:div w:id="73616916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869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2024-07-05T09:00:00Z</dcterms:created>
  <dcterms:modified xsi:type="dcterms:W3CDTF">2024-07-05T09:07:00Z</dcterms:modified>
</cp:coreProperties>
</file>