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3AAD" w14:textId="4E472537" w:rsidR="00237D64" w:rsidRDefault="00237D64" w:rsidP="00237D64">
      <w:pPr>
        <w:spacing w:after="300" w:line="240" w:lineRule="auto"/>
        <w:jc w:val="center"/>
        <w:outlineLvl w:val="0"/>
        <w:rPr>
          <w:rFonts w:ascii="JumboBold" w:eastAsia="Times New Roman" w:hAnsi="JumboBold" w:cs="Times New Roman"/>
          <w:color w:val="262626"/>
          <w:kern w:val="36"/>
          <w:sz w:val="36"/>
          <w:szCs w:val="36"/>
          <w:lang w:eastAsia="nl-NL"/>
        </w:rPr>
      </w:pPr>
      <w:r w:rsidRPr="00237D64">
        <w:rPr>
          <w:rFonts w:ascii="JumboBold" w:eastAsia="Times New Roman" w:hAnsi="JumboBold" w:cs="Times New Roman"/>
          <w:color w:val="262626"/>
          <w:kern w:val="36"/>
          <w:sz w:val="36"/>
          <w:szCs w:val="36"/>
          <w:lang w:eastAsia="nl-NL"/>
        </w:rPr>
        <w:t>Krokante cajun-kipburger</w:t>
      </w:r>
    </w:p>
    <w:p w14:paraId="1A6B9E1A" w14:textId="03A92F53" w:rsidR="00237D64" w:rsidRDefault="00237D64" w:rsidP="00237D64">
      <w:pPr>
        <w:spacing w:after="300" w:line="240" w:lineRule="auto"/>
        <w:jc w:val="center"/>
        <w:outlineLvl w:val="0"/>
        <w:rPr>
          <w:rFonts w:ascii="JumboBold" w:eastAsia="Times New Roman" w:hAnsi="JumboBold" w:cs="Times New Roman"/>
          <w:color w:val="262626"/>
          <w:kern w:val="36"/>
          <w:sz w:val="36"/>
          <w:szCs w:val="36"/>
          <w:lang w:eastAsia="nl-NL"/>
        </w:rPr>
      </w:pPr>
      <w:r>
        <w:rPr>
          <w:noProof/>
        </w:rPr>
        <w:drawing>
          <wp:inline distT="0" distB="0" distL="0" distR="0" wp14:anchorId="3F1CC8F7" wp14:editId="4E5675FC">
            <wp:extent cx="1905000" cy="1905000"/>
            <wp:effectExtent l="0" t="0" r="0" b="0"/>
            <wp:docPr id="7" name="Afbeelding 7" descr="Afbeeldingsresultaten voor krokante cajun-kip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krokante cajun-kipbu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1FEAEDF" w14:textId="71009305" w:rsidR="00237D64" w:rsidRPr="00237D64" w:rsidRDefault="00237D64" w:rsidP="00237D64">
      <w:pPr>
        <w:spacing w:after="300" w:line="240" w:lineRule="auto"/>
        <w:outlineLvl w:val="1"/>
        <w:rPr>
          <w:rFonts w:ascii="JumboBold" w:eastAsia="Times New Roman" w:hAnsi="JumboBold" w:cs="Times New Roman"/>
          <w:b/>
          <w:bCs/>
          <w:color w:val="262626"/>
          <w:sz w:val="32"/>
          <w:szCs w:val="32"/>
          <w:lang w:eastAsia="nl-NL"/>
        </w:rPr>
      </w:pPr>
      <w:r w:rsidRPr="00237D64">
        <w:rPr>
          <w:rFonts w:ascii="JumboBold" w:eastAsia="Times New Roman" w:hAnsi="JumboBold" w:cs="Times New Roman"/>
          <w:b/>
          <w:bCs/>
          <w:color w:val="262626"/>
          <w:sz w:val="32"/>
          <w:szCs w:val="32"/>
          <w:lang w:eastAsia="nl-NL"/>
        </w:rPr>
        <w:t>I</w:t>
      </w:r>
      <w:r w:rsidRPr="00237D64">
        <w:rPr>
          <w:rFonts w:ascii="JumboBold" w:eastAsia="Times New Roman" w:hAnsi="JumboBold" w:cs="Times New Roman"/>
          <w:b/>
          <w:bCs/>
          <w:color w:val="262626"/>
          <w:sz w:val="32"/>
          <w:szCs w:val="32"/>
          <w:lang w:eastAsia="nl-NL"/>
        </w:rPr>
        <w:t>ngrediënten</w:t>
      </w:r>
      <w:r>
        <w:rPr>
          <w:rFonts w:ascii="JumboBold" w:eastAsia="Times New Roman" w:hAnsi="JumboBold" w:cs="Times New Roman"/>
          <w:b/>
          <w:bCs/>
          <w:color w:val="262626"/>
          <w:sz w:val="32"/>
          <w:szCs w:val="32"/>
          <w:lang w:eastAsia="nl-NL"/>
        </w:rPr>
        <w:t>:</w:t>
      </w:r>
    </w:p>
    <w:p w14:paraId="02878DBD" w14:textId="77777777" w:rsidR="00237D64" w:rsidRPr="00237D64" w:rsidRDefault="00237D64" w:rsidP="00237D64">
      <w:pPr>
        <w:pBdr>
          <w:bottom w:val="single" w:sz="6" w:space="1" w:color="auto"/>
        </w:pBdr>
        <w:spacing w:after="0" w:line="240" w:lineRule="auto"/>
        <w:jc w:val="center"/>
        <w:rPr>
          <w:rFonts w:ascii="Arial" w:eastAsia="Times New Roman" w:hAnsi="Arial" w:cs="Arial"/>
          <w:vanish/>
          <w:sz w:val="16"/>
          <w:szCs w:val="16"/>
          <w:lang w:eastAsia="nl-NL"/>
        </w:rPr>
      </w:pPr>
      <w:r w:rsidRPr="00237D64">
        <w:rPr>
          <w:rFonts w:ascii="Arial" w:eastAsia="Times New Roman" w:hAnsi="Arial" w:cs="Arial"/>
          <w:vanish/>
          <w:sz w:val="16"/>
          <w:szCs w:val="16"/>
          <w:lang w:eastAsia="nl-NL"/>
        </w:rPr>
        <w:t>Bovenkant formulier</w:t>
      </w:r>
    </w:p>
    <w:tbl>
      <w:tblPr>
        <w:tblW w:w="8085" w:type="dxa"/>
        <w:tblCellMar>
          <w:top w:w="15" w:type="dxa"/>
          <w:left w:w="15" w:type="dxa"/>
          <w:bottom w:w="15" w:type="dxa"/>
          <w:right w:w="15" w:type="dxa"/>
        </w:tblCellMar>
        <w:tblLook w:val="04A0" w:firstRow="1" w:lastRow="0" w:firstColumn="1" w:lastColumn="0" w:noHBand="0" w:noVBand="1"/>
      </w:tblPr>
      <w:tblGrid>
        <w:gridCol w:w="450"/>
        <w:gridCol w:w="900"/>
        <w:gridCol w:w="6735"/>
      </w:tblGrid>
      <w:tr w:rsidR="00237D64" w:rsidRPr="00237D64" w14:paraId="7563C9F5" w14:textId="77777777" w:rsidTr="00237D64">
        <w:tc>
          <w:tcPr>
            <w:tcW w:w="450" w:type="dxa"/>
            <w:tcMar>
              <w:top w:w="60" w:type="dxa"/>
              <w:left w:w="0" w:type="dxa"/>
              <w:bottom w:w="60" w:type="dxa"/>
              <w:right w:w="0" w:type="dxa"/>
            </w:tcMar>
            <w:vAlign w:val="center"/>
            <w:hideMark/>
          </w:tcPr>
          <w:p w14:paraId="25552E47" w14:textId="77777777" w:rsidR="00237D64" w:rsidRPr="00237D64" w:rsidRDefault="00237D64" w:rsidP="00237D64">
            <w:pPr>
              <w:spacing w:after="0" w:line="240" w:lineRule="auto"/>
              <w:rPr>
                <w:rFonts w:ascii="JumboBold" w:eastAsia="Times New Roman" w:hAnsi="JumboBold" w:cs="Times New Roman"/>
                <w:b/>
                <w:bCs/>
                <w:color w:val="262626"/>
                <w:sz w:val="24"/>
                <w:szCs w:val="24"/>
                <w:lang w:eastAsia="nl-NL"/>
              </w:rPr>
            </w:pPr>
          </w:p>
        </w:tc>
        <w:tc>
          <w:tcPr>
            <w:tcW w:w="900" w:type="dxa"/>
            <w:tcMar>
              <w:top w:w="60" w:type="dxa"/>
              <w:left w:w="0" w:type="dxa"/>
              <w:bottom w:w="60" w:type="dxa"/>
              <w:right w:w="0" w:type="dxa"/>
            </w:tcMar>
            <w:vAlign w:val="center"/>
            <w:hideMark/>
          </w:tcPr>
          <w:p w14:paraId="4FDD307D"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8 el</w:t>
            </w:r>
          </w:p>
        </w:tc>
        <w:tc>
          <w:tcPr>
            <w:tcW w:w="0" w:type="auto"/>
            <w:tcMar>
              <w:top w:w="60" w:type="dxa"/>
              <w:left w:w="0" w:type="dxa"/>
              <w:bottom w:w="60" w:type="dxa"/>
              <w:right w:w="0" w:type="dxa"/>
            </w:tcMar>
            <w:vAlign w:val="center"/>
            <w:hideMark/>
          </w:tcPr>
          <w:p w14:paraId="7399FBF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Verstegen mix voor kip krokant cajun (busje à 120 g)</w:t>
            </w:r>
          </w:p>
        </w:tc>
      </w:tr>
      <w:tr w:rsidR="00237D64" w:rsidRPr="00237D64" w14:paraId="33A47327" w14:textId="77777777" w:rsidTr="00237D64">
        <w:tc>
          <w:tcPr>
            <w:tcW w:w="450" w:type="dxa"/>
            <w:tcMar>
              <w:top w:w="60" w:type="dxa"/>
              <w:left w:w="0" w:type="dxa"/>
              <w:bottom w:w="60" w:type="dxa"/>
              <w:right w:w="0" w:type="dxa"/>
            </w:tcMar>
            <w:vAlign w:val="center"/>
            <w:hideMark/>
          </w:tcPr>
          <w:p w14:paraId="1047A1D6" w14:textId="33F04B58"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142D4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6" o:title=""/>
                </v:shape>
                <w:control r:id="rId7" w:name="DefaultOcxName" w:shapeid="_x0000_i1042"/>
              </w:object>
            </w:r>
          </w:p>
        </w:tc>
        <w:tc>
          <w:tcPr>
            <w:tcW w:w="900" w:type="dxa"/>
            <w:tcMar>
              <w:top w:w="60" w:type="dxa"/>
              <w:left w:w="0" w:type="dxa"/>
              <w:bottom w:w="60" w:type="dxa"/>
              <w:right w:w="0" w:type="dxa"/>
            </w:tcMar>
            <w:vAlign w:val="center"/>
            <w:hideMark/>
          </w:tcPr>
          <w:p w14:paraId="27183C8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w:t>
            </w:r>
          </w:p>
        </w:tc>
        <w:tc>
          <w:tcPr>
            <w:tcW w:w="0" w:type="auto"/>
            <w:tcMar>
              <w:top w:w="60" w:type="dxa"/>
              <w:left w:w="0" w:type="dxa"/>
              <w:bottom w:w="60" w:type="dxa"/>
              <w:right w:w="0" w:type="dxa"/>
            </w:tcMar>
            <w:vAlign w:val="center"/>
            <w:hideMark/>
          </w:tcPr>
          <w:p w14:paraId="67D6B9D8"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tomaten</w:t>
            </w:r>
          </w:p>
        </w:tc>
      </w:tr>
      <w:tr w:rsidR="00237D64" w:rsidRPr="00237D64" w14:paraId="2FEDF420" w14:textId="77777777" w:rsidTr="00237D64">
        <w:tc>
          <w:tcPr>
            <w:tcW w:w="450" w:type="dxa"/>
            <w:tcMar>
              <w:top w:w="60" w:type="dxa"/>
              <w:left w:w="0" w:type="dxa"/>
              <w:bottom w:w="60" w:type="dxa"/>
              <w:right w:w="0" w:type="dxa"/>
            </w:tcMar>
            <w:vAlign w:val="center"/>
            <w:hideMark/>
          </w:tcPr>
          <w:p w14:paraId="46E27749" w14:textId="4EBE4CB1"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289EC6E6">
                <v:shape id="_x0000_i1041" type="#_x0000_t75" style="width:20.25pt;height:18pt" o:ole="">
                  <v:imagedata r:id="rId6" o:title=""/>
                </v:shape>
                <w:control r:id="rId8" w:name="DefaultOcxName1" w:shapeid="_x0000_i1041"/>
              </w:object>
            </w:r>
          </w:p>
        </w:tc>
        <w:tc>
          <w:tcPr>
            <w:tcW w:w="900" w:type="dxa"/>
            <w:tcMar>
              <w:top w:w="60" w:type="dxa"/>
              <w:left w:w="0" w:type="dxa"/>
              <w:bottom w:w="60" w:type="dxa"/>
              <w:right w:w="0" w:type="dxa"/>
            </w:tcMar>
            <w:vAlign w:val="center"/>
            <w:hideMark/>
          </w:tcPr>
          <w:p w14:paraId="7906F65F"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1</w:t>
            </w:r>
          </w:p>
        </w:tc>
        <w:tc>
          <w:tcPr>
            <w:tcW w:w="0" w:type="auto"/>
            <w:tcMar>
              <w:top w:w="60" w:type="dxa"/>
              <w:left w:w="0" w:type="dxa"/>
              <w:bottom w:w="60" w:type="dxa"/>
              <w:right w:w="0" w:type="dxa"/>
            </w:tcMar>
            <w:vAlign w:val="center"/>
            <w:hideMark/>
          </w:tcPr>
          <w:p w14:paraId="1B2685F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rode ui</w:t>
            </w:r>
          </w:p>
        </w:tc>
      </w:tr>
      <w:tr w:rsidR="00237D64" w:rsidRPr="00237D64" w14:paraId="2FB4DE14" w14:textId="77777777" w:rsidTr="00237D64">
        <w:tc>
          <w:tcPr>
            <w:tcW w:w="450" w:type="dxa"/>
            <w:tcMar>
              <w:top w:w="60" w:type="dxa"/>
              <w:left w:w="0" w:type="dxa"/>
              <w:bottom w:w="60" w:type="dxa"/>
              <w:right w:w="0" w:type="dxa"/>
            </w:tcMar>
            <w:vAlign w:val="center"/>
            <w:hideMark/>
          </w:tcPr>
          <w:p w14:paraId="56BB4D96" w14:textId="2C39B867"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6E4136A0">
                <v:shape id="_x0000_i1040" type="#_x0000_t75" style="width:20.25pt;height:18pt" o:ole="">
                  <v:imagedata r:id="rId6" o:title=""/>
                </v:shape>
                <w:control r:id="rId9" w:name="DefaultOcxName2" w:shapeid="_x0000_i1040"/>
              </w:object>
            </w:r>
          </w:p>
        </w:tc>
        <w:tc>
          <w:tcPr>
            <w:tcW w:w="900" w:type="dxa"/>
            <w:tcMar>
              <w:top w:w="60" w:type="dxa"/>
              <w:left w:w="0" w:type="dxa"/>
              <w:bottom w:w="60" w:type="dxa"/>
              <w:right w:w="0" w:type="dxa"/>
            </w:tcMar>
            <w:vAlign w:val="center"/>
            <w:hideMark/>
          </w:tcPr>
          <w:p w14:paraId="6A9C44CA"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520 g</w:t>
            </w:r>
          </w:p>
        </w:tc>
        <w:tc>
          <w:tcPr>
            <w:tcW w:w="0" w:type="auto"/>
            <w:tcMar>
              <w:top w:w="60" w:type="dxa"/>
              <w:left w:w="0" w:type="dxa"/>
              <w:bottom w:w="60" w:type="dxa"/>
              <w:right w:w="0" w:type="dxa"/>
            </w:tcMar>
            <w:vAlign w:val="center"/>
            <w:hideMark/>
          </w:tcPr>
          <w:p w14:paraId="0807D64C"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kipfilet à la minute</w:t>
            </w:r>
          </w:p>
        </w:tc>
      </w:tr>
      <w:tr w:rsidR="00237D64" w:rsidRPr="00237D64" w14:paraId="2DD713F1" w14:textId="77777777" w:rsidTr="00237D64">
        <w:tc>
          <w:tcPr>
            <w:tcW w:w="450" w:type="dxa"/>
            <w:tcMar>
              <w:top w:w="60" w:type="dxa"/>
              <w:left w:w="0" w:type="dxa"/>
              <w:bottom w:w="60" w:type="dxa"/>
              <w:right w:w="0" w:type="dxa"/>
            </w:tcMar>
            <w:vAlign w:val="center"/>
            <w:hideMark/>
          </w:tcPr>
          <w:p w14:paraId="48B86F2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hideMark/>
          </w:tcPr>
          <w:p w14:paraId="668CBC0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 el</w:t>
            </w:r>
          </w:p>
        </w:tc>
        <w:tc>
          <w:tcPr>
            <w:tcW w:w="0" w:type="auto"/>
            <w:tcMar>
              <w:top w:w="60" w:type="dxa"/>
              <w:left w:w="0" w:type="dxa"/>
              <w:bottom w:w="60" w:type="dxa"/>
              <w:right w:w="0" w:type="dxa"/>
            </w:tcMar>
            <w:vAlign w:val="center"/>
            <w:hideMark/>
          </w:tcPr>
          <w:p w14:paraId="40162D5D"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zonnebloemolie</w:t>
            </w:r>
          </w:p>
        </w:tc>
      </w:tr>
      <w:tr w:rsidR="00237D64" w:rsidRPr="00237D64" w14:paraId="2CC10F00" w14:textId="77777777" w:rsidTr="00237D64">
        <w:tc>
          <w:tcPr>
            <w:tcW w:w="450" w:type="dxa"/>
            <w:tcMar>
              <w:top w:w="60" w:type="dxa"/>
              <w:left w:w="0" w:type="dxa"/>
              <w:bottom w:w="60" w:type="dxa"/>
              <w:right w:w="0" w:type="dxa"/>
            </w:tcMar>
            <w:vAlign w:val="center"/>
            <w:hideMark/>
          </w:tcPr>
          <w:p w14:paraId="2F24BF25" w14:textId="1B28989C"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56D9867E">
                <v:shape id="_x0000_i1039" type="#_x0000_t75" style="width:20.25pt;height:18pt" o:ole="">
                  <v:imagedata r:id="rId6" o:title=""/>
                </v:shape>
                <w:control r:id="rId10" w:name="DefaultOcxName3" w:shapeid="_x0000_i1039"/>
              </w:object>
            </w:r>
          </w:p>
        </w:tc>
        <w:tc>
          <w:tcPr>
            <w:tcW w:w="900" w:type="dxa"/>
            <w:tcMar>
              <w:top w:w="60" w:type="dxa"/>
              <w:left w:w="0" w:type="dxa"/>
              <w:bottom w:w="60" w:type="dxa"/>
              <w:right w:w="0" w:type="dxa"/>
            </w:tcMar>
            <w:vAlign w:val="center"/>
            <w:hideMark/>
          </w:tcPr>
          <w:p w14:paraId="2FC5C9EE"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w:t>
            </w:r>
          </w:p>
        </w:tc>
        <w:tc>
          <w:tcPr>
            <w:tcW w:w="0" w:type="auto"/>
            <w:tcMar>
              <w:top w:w="60" w:type="dxa"/>
              <w:left w:w="0" w:type="dxa"/>
              <w:bottom w:w="60" w:type="dxa"/>
              <w:right w:w="0" w:type="dxa"/>
            </w:tcMar>
            <w:vAlign w:val="center"/>
            <w:hideMark/>
          </w:tcPr>
          <w:p w14:paraId="51E080FB"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hamburgerbroodjes</w:t>
            </w:r>
          </w:p>
        </w:tc>
      </w:tr>
      <w:tr w:rsidR="00237D64" w:rsidRPr="00237D64" w14:paraId="0A0E9AAE" w14:textId="77777777" w:rsidTr="00237D64">
        <w:tc>
          <w:tcPr>
            <w:tcW w:w="450" w:type="dxa"/>
            <w:tcMar>
              <w:top w:w="60" w:type="dxa"/>
              <w:left w:w="0" w:type="dxa"/>
              <w:bottom w:w="60" w:type="dxa"/>
              <w:right w:w="0" w:type="dxa"/>
            </w:tcMar>
            <w:vAlign w:val="center"/>
            <w:hideMark/>
          </w:tcPr>
          <w:p w14:paraId="05694979" w14:textId="356D57C5"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72097F0A">
                <v:shape id="_x0000_i1038" type="#_x0000_t75" style="width:20.25pt;height:18pt" o:ole="">
                  <v:imagedata r:id="rId6" o:title=""/>
                </v:shape>
                <w:control r:id="rId11" w:name="DefaultOcxName4" w:shapeid="_x0000_i1038"/>
              </w:object>
            </w:r>
          </w:p>
        </w:tc>
        <w:tc>
          <w:tcPr>
            <w:tcW w:w="900" w:type="dxa"/>
            <w:tcMar>
              <w:top w:w="60" w:type="dxa"/>
              <w:left w:w="0" w:type="dxa"/>
              <w:bottom w:w="60" w:type="dxa"/>
              <w:right w:w="0" w:type="dxa"/>
            </w:tcMar>
            <w:vAlign w:val="center"/>
            <w:hideMark/>
          </w:tcPr>
          <w:p w14:paraId="33344B99"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100 g</w:t>
            </w:r>
          </w:p>
        </w:tc>
        <w:tc>
          <w:tcPr>
            <w:tcW w:w="0" w:type="auto"/>
            <w:tcMar>
              <w:top w:w="60" w:type="dxa"/>
              <w:left w:w="0" w:type="dxa"/>
              <w:bottom w:w="60" w:type="dxa"/>
              <w:right w:w="0" w:type="dxa"/>
            </w:tcMar>
            <w:vAlign w:val="center"/>
            <w:hideMark/>
          </w:tcPr>
          <w:p w14:paraId="7844FF99"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botersla</w:t>
            </w:r>
          </w:p>
        </w:tc>
      </w:tr>
      <w:tr w:rsidR="00237D64" w:rsidRPr="00237D64" w14:paraId="765A7E72" w14:textId="77777777" w:rsidTr="00237D64">
        <w:tc>
          <w:tcPr>
            <w:tcW w:w="450" w:type="dxa"/>
            <w:tcMar>
              <w:top w:w="60" w:type="dxa"/>
              <w:left w:w="0" w:type="dxa"/>
              <w:bottom w:w="60" w:type="dxa"/>
              <w:right w:w="0" w:type="dxa"/>
            </w:tcMar>
            <w:vAlign w:val="center"/>
            <w:hideMark/>
          </w:tcPr>
          <w:p w14:paraId="6D50AFB1" w14:textId="79223E87"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715B98B8">
                <v:shape id="_x0000_i1037" type="#_x0000_t75" style="width:20.25pt;height:18pt" o:ole="">
                  <v:imagedata r:id="rId6" o:title=""/>
                </v:shape>
                <w:control r:id="rId12" w:name="DefaultOcxName5" w:shapeid="_x0000_i1037"/>
              </w:object>
            </w:r>
          </w:p>
        </w:tc>
        <w:tc>
          <w:tcPr>
            <w:tcW w:w="900" w:type="dxa"/>
            <w:tcMar>
              <w:top w:w="60" w:type="dxa"/>
              <w:left w:w="0" w:type="dxa"/>
              <w:bottom w:w="60" w:type="dxa"/>
              <w:right w:w="0" w:type="dxa"/>
            </w:tcMar>
            <w:vAlign w:val="center"/>
            <w:hideMark/>
          </w:tcPr>
          <w:p w14:paraId="4B711921"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 el</w:t>
            </w:r>
          </w:p>
        </w:tc>
        <w:tc>
          <w:tcPr>
            <w:tcW w:w="0" w:type="auto"/>
            <w:tcMar>
              <w:top w:w="60" w:type="dxa"/>
              <w:left w:w="0" w:type="dxa"/>
              <w:bottom w:w="60" w:type="dxa"/>
              <w:right w:w="0" w:type="dxa"/>
            </w:tcMar>
            <w:vAlign w:val="center"/>
            <w:hideMark/>
          </w:tcPr>
          <w:p w14:paraId="4CDDDC5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mayonaise</w:t>
            </w:r>
          </w:p>
        </w:tc>
      </w:tr>
    </w:tbl>
    <w:p w14:paraId="5D8E5D92" w14:textId="41C756A2" w:rsidR="00237D64" w:rsidRPr="00237D64" w:rsidRDefault="00237D64" w:rsidP="00237D64">
      <w:pPr>
        <w:spacing w:after="300" w:line="240" w:lineRule="auto"/>
        <w:outlineLvl w:val="1"/>
        <w:rPr>
          <w:rFonts w:ascii="JumboBold" w:eastAsia="Times New Roman" w:hAnsi="JumboBold" w:cs="Times New Roman"/>
          <w:b/>
          <w:bCs/>
          <w:color w:val="262626"/>
          <w:sz w:val="28"/>
          <w:szCs w:val="28"/>
          <w:lang w:eastAsia="nl-NL"/>
        </w:rPr>
      </w:pPr>
      <w:r w:rsidRPr="00237D64">
        <w:rPr>
          <w:rFonts w:ascii="JumboBold" w:eastAsia="Times New Roman" w:hAnsi="JumboBold" w:cs="Times New Roman"/>
          <w:b/>
          <w:bCs/>
          <w:color w:val="262626"/>
          <w:sz w:val="28"/>
          <w:szCs w:val="28"/>
          <w:lang w:eastAsia="nl-NL"/>
        </w:rPr>
        <w:t>Bereidingswijze</w:t>
      </w:r>
      <w:r>
        <w:rPr>
          <w:rFonts w:ascii="JumboBold" w:eastAsia="Times New Roman" w:hAnsi="JumboBold" w:cs="Times New Roman"/>
          <w:b/>
          <w:bCs/>
          <w:color w:val="262626"/>
          <w:sz w:val="28"/>
          <w:szCs w:val="28"/>
          <w:lang w:eastAsia="nl-NL"/>
        </w:rPr>
        <w:t>:</w:t>
      </w:r>
    </w:p>
    <w:p w14:paraId="0D401160" w14:textId="4E60AFF4" w:rsidR="00237D64" w:rsidRPr="00237D64" w:rsidRDefault="00237D64" w:rsidP="00237D64">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237D64">
        <w:rPr>
          <w:rFonts w:ascii="JumboRegular" w:eastAsia="Times New Roman" w:hAnsi="JumboRegular" w:cs="Times New Roman"/>
          <w:color w:val="262626"/>
          <w:sz w:val="21"/>
          <w:szCs w:val="21"/>
          <w:lang w:eastAsia="nl-NL"/>
        </w:rPr>
        <w:t>Snijd 3 tomaten in partjes en 1 tomaat in plakjes. Snijd de ui in dunne ringen.</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Doe de mix voor kip krokant in een diep bord en wentel er de stukken kip door. Druk goed aan.</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Verhit in een koekenpan de olie en bak de gepaneerde kip 8 min. Keer halverwege.</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Snijd intussen de hamburgerbroodjes open en beleg de onderste helften met een blaadje sla. Doe de rest van de sla in een schaal samen met de partjes tomaat.</w:t>
      </w:r>
    </w:p>
    <w:p w14:paraId="5EA1E7C0" w14:textId="6E4AFFE0" w:rsidR="00237D64" w:rsidRPr="00237D64" w:rsidRDefault="00237D64" w:rsidP="00237D64">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237D64">
        <w:rPr>
          <w:rFonts w:ascii="JumboRegular" w:eastAsia="Times New Roman" w:hAnsi="JumboRegular" w:cs="Times New Roman"/>
          <w:color w:val="262626"/>
          <w:sz w:val="21"/>
          <w:szCs w:val="21"/>
          <w:lang w:eastAsia="nl-NL"/>
        </w:rPr>
        <w:t>Leg de kipburgers op de broodjes en bedek met de plakjes tomaat en wat uienringen. Voeg de rest van de ui toe aan de salade. Bestrijk de snijkanten van de bovenkant van de broodjes elk met een ½ el mayonaise en leg op de burgers.</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Meng 1 tl water door de rest van de mayonaise en besprenkel er de salade mee. Serveer de salade bij de burgers.</w:t>
      </w:r>
    </w:p>
    <w:p w14:paraId="08B1C5E4" w14:textId="77777777" w:rsidR="00237D64" w:rsidRPr="00237D64" w:rsidRDefault="00237D64" w:rsidP="00237D64">
      <w:pPr>
        <w:pBdr>
          <w:top w:val="single" w:sz="6" w:space="1" w:color="auto"/>
        </w:pBdr>
        <w:spacing w:after="0" w:line="240" w:lineRule="auto"/>
        <w:jc w:val="center"/>
        <w:rPr>
          <w:rFonts w:ascii="Arial" w:eastAsia="Times New Roman" w:hAnsi="Arial" w:cs="Arial"/>
          <w:vanish/>
          <w:sz w:val="16"/>
          <w:szCs w:val="16"/>
          <w:lang w:eastAsia="nl-NL"/>
        </w:rPr>
      </w:pPr>
      <w:r w:rsidRPr="00237D64">
        <w:rPr>
          <w:rFonts w:ascii="Arial" w:eastAsia="Times New Roman" w:hAnsi="Arial" w:cs="Arial"/>
          <w:vanish/>
          <w:sz w:val="16"/>
          <w:szCs w:val="16"/>
          <w:lang w:eastAsia="nl-NL"/>
        </w:rPr>
        <w:t>Onderkant formulier</w:t>
      </w:r>
    </w:p>
    <w:p w14:paraId="3DE90EBC" w14:textId="77777777" w:rsidR="00C56A5D" w:rsidRDefault="00C56A5D"/>
    <w:sectPr w:rsidR="00C5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umb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449"/>
    <w:multiLevelType w:val="multilevel"/>
    <w:tmpl w:val="5740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4"/>
    <w:rsid w:val="00237D64"/>
    <w:rsid w:val="00C56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A51C"/>
  <w15:chartTrackingRefBased/>
  <w15:docId w15:val="{BE25DD83-0D23-4854-AD6C-E5FFE8D9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964">
      <w:bodyDiv w:val="1"/>
      <w:marLeft w:val="0"/>
      <w:marRight w:val="0"/>
      <w:marTop w:val="0"/>
      <w:marBottom w:val="0"/>
      <w:divBdr>
        <w:top w:val="none" w:sz="0" w:space="0" w:color="auto"/>
        <w:left w:val="none" w:sz="0" w:space="0" w:color="auto"/>
        <w:bottom w:val="none" w:sz="0" w:space="0" w:color="auto"/>
        <w:right w:val="none" w:sz="0" w:space="0" w:color="auto"/>
      </w:divBdr>
    </w:div>
    <w:div w:id="1174999137">
      <w:bodyDiv w:val="1"/>
      <w:marLeft w:val="0"/>
      <w:marRight w:val="0"/>
      <w:marTop w:val="0"/>
      <w:marBottom w:val="0"/>
      <w:divBdr>
        <w:top w:val="none" w:sz="0" w:space="0" w:color="auto"/>
        <w:left w:val="none" w:sz="0" w:space="0" w:color="auto"/>
        <w:bottom w:val="none" w:sz="0" w:space="0" w:color="auto"/>
        <w:right w:val="none" w:sz="0" w:space="0" w:color="auto"/>
      </w:divBdr>
    </w:div>
    <w:div w:id="1314532128">
      <w:bodyDiv w:val="1"/>
      <w:marLeft w:val="0"/>
      <w:marRight w:val="0"/>
      <w:marTop w:val="0"/>
      <w:marBottom w:val="0"/>
      <w:divBdr>
        <w:top w:val="none" w:sz="0" w:space="0" w:color="auto"/>
        <w:left w:val="none" w:sz="0" w:space="0" w:color="auto"/>
        <w:bottom w:val="none" w:sz="0" w:space="0" w:color="auto"/>
        <w:right w:val="none" w:sz="0" w:space="0" w:color="auto"/>
      </w:divBdr>
      <w:divsChild>
        <w:div w:id="1419793339">
          <w:marLeft w:val="0"/>
          <w:marRight w:val="0"/>
          <w:marTop w:val="0"/>
          <w:marBottom w:val="0"/>
          <w:divBdr>
            <w:top w:val="none" w:sz="0" w:space="0" w:color="auto"/>
            <w:left w:val="none" w:sz="0" w:space="0" w:color="auto"/>
            <w:bottom w:val="none" w:sz="0" w:space="0" w:color="auto"/>
            <w:right w:val="none" w:sz="0" w:space="0" w:color="auto"/>
          </w:divBdr>
        </w:div>
        <w:div w:id="1296833602">
          <w:marLeft w:val="0"/>
          <w:marRight w:val="0"/>
          <w:marTop w:val="0"/>
          <w:marBottom w:val="0"/>
          <w:divBdr>
            <w:top w:val="none" w:sz="0" w:space="0" w:color="auto"/>
            <w:left w:val="none" w:sz="0" w:space="0" w:color="auto"/>
            <w:bottom w:val="none" w:sz="0" w:space="0" w:color="auto"/>
            <w:right w:val="none" w:sz="0" w:space="0" w:color="auto"/>
          </w:divBdr>
        </w:div>
        <w:div w:id="392196541">
          <w:marLeft w:val="0"/>
          <w:marRight w:val="0"/>
          <w:marTop w:val="0"/>
          <w:marBottom w:val="0"/>
          <w:divBdr>
            <w:top w:val="none" w:sz="0" w:space="0" w:color="auto"/>
            <w:left w:val="none" w:sz="0" w:space="0" w:color="auto"/>
            <w:bottom w:val="none" w:sz="0" w:space="0" w:color="auto"/>
            <w:right w:val="none" w:sz="0" w:space="0" w:color="auto"/>
          </w:divBdr>
        </w:div>
        <w:div w:id="299923469">
          <w:marLeft w:val="0"/>
          <w:marRight w:val="0"/>
          <w:marTop w:val="0"/>
          <w:marBottom w:val="0"/>
          <w:divBdr>
            <w:top w:val="none" w:sz="0" w:space="0" w:color="auto"/>
            <w:left w:val="none" w:sz="0" w:space="0" w:color="auto"/>
            <w:bottom w:val="none" w:sz="0" w:space="0" w:color="auto"/>
            <w:right w:val="none" w:sz="0" w:space="0" w:color="auto"/>
          </w:divBdr>
        </w:div>
        <w:div w:id="928343772">
          <w:marLeft w:val="0"/>
          <w:marRight w:val="0"/>
          <w:marTop w:val="0"/>
          <w:marBottom w:val="0"/>
          <w:divBdr>
            <w:top w:val="none" w:sz="0" w:space="0" w:color="auto"/>
            <w:left w:val="none" w:sz="0" w:space="0" w:color="auto"/>
            <w:bottom w:val="none" w:sz="0" w:space="0" w:color="auto"/>
            <w:right w:val="none" w:sz="0" w:space="0" w:color="auto"/>
          </w:divBdr>
        </w:div>
        <w:div w:id="87033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2021-07-15T11:17:00Z</dcterms:created>
  <dcterms:modified xsi:type="dcterms:W3CDTF">2021-07-15T11:22:00Z</dcterms:modified>
</cp:coreProperties>
</file>