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C3429" w14:textId="1C91830E" w:rsidR="007621D0" w:rsidRDefault="00EF70E1">
      <w:pPr>
        <w:rPr>
          <w:b/>
          <w:bCs/>
          <w:sz w:val="48"/>
          <w:szCs w:val="48"/>
        </w:rPr>
      </w:pPr>
      <w:r w:rsidRPr="00EF70E1">
        <w:rPr>
          <w:b/>
          <w:bCs/>
          <w:sz w:val="48"/>
          <w:szCs w:val="48"/>
        </w:rPr>
        <w:t>Lamsbout boerenstoof</w:t>
      </w:r>
    </w:p>
    <w:p w14:paraId="7B1F9476" w14:textId="789489CD" w:rsidR="00EF70E1" w:rsidRDefault="00D1544F">
      <w:pPr>
        <w:rPr>
          <w:b/>
          <w:bCs/>
          <w:sz w:val="48"/>
          <w:szCs w:val="48"/>
        </w:rPr>
      </w:pPr>
      <w:r>
        <w:rPr>
          <w:b/>
          <w:bCs/>
          <w:noProof/>
          <w:sz w:val="48"/>
          <w:szCs w:val="48"/>
        </w:rPr>
        <w:drawing>
          <wp:inline distT="0" distB="0" distL="0" distR="0" wp14:anchorId="64350A1E" wp14:editId="17730731">
            <wp:extent cx="4848225" cy="3232150"/>
            <wp:effectExtent l="0" t="0" r="9525" b="6350"/>
            <wp:docPr id="18763849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48225" cy="3232150"/>
                    </a:xfrm>
                    <a:prstGeom prst="rect">
                      <a:avLst/>
                    </a:prstGeom>
                    <a:noFill/>
                  </pic:spPr>
                </pic:pic>
              </a:graphicData>
            </a:graphic>
          </wp:inline>
        </w:drawing>
      </w:r>
    </w:p>
    <w:p w14:paraId="258EC8E4" w14:textId="7373D502" w:rsidR="00EF70E1" w:rsidRPr="00EF70E1" w:rsidRDefault="00EF70E1" w:rsidP="00EF70E1">
      <w:pPr>
        <w:pStyle w:val="Normaalweb"/>
        <w:rPr>
          <w:sz w:val="28"/>
          <w:szCs w:val="28"/>
        </w:rPr>
      </w:pPr>
      <w:r w:rsidRPr="00EF70E1">
        <w:rPr>
          <w:rStyle w:val="Zwaar"/>
          <w:rFonts w:eastAsiaTheme="majorEastAsia"/>
          <w:sz w:val="28"/>
          <w:szCs w:val="28"/>
        </w:rPr>
        <w:t>Ingrediënten</w:t>
      </w:r>
      <w:r w:rsidRPr="00EF70E1">
        <w:rPr>
          <w:rStyle w:val="Zwaar"/>
          <w:rFonts w:eastAsiaTheme="majorEastAsia"/>
          <w:sz w:val="28"/>
          <w:szCs w:val="28"/>
        </w:rPr>
        <w:t>: 6 personen</w:t>
      </w:r>
    </w:p>
    <w:p w14:paraId="12BBA323" w14:textId="77777777" w:rsidR="00EF70E1" w:rsidRPr="00EF70E1" w:rsidRDefault="00EF70E1" w:rsidP="00EF70E1">
      <w:pPr>
        <w:pStyle w:val="Normaalweb"/>
        <w:numPr>
          <w:ilvl w:val="0"/>
          <w:numId w:val="1"/>
        </w:numPr>
        <w:rPr>
          <w:sz w:val="28"/>
          <w:szCs w:val="28"/>
        </w:rPr>
      </w:pPr>
      <w:r w:rsidRPr="00EF70E1">
        <w:rPr>
          <w:sz w:val="28"/>
          <w:szCs w:val="28"/>
        </w:rPr>
        <w:t>2 kg ontbeende lamsbout, in dobbelsteentjes van 1 cm</w:t>
      </w:r>
    </w:p>
    <w:p w14:paraId="728B615A" w14:textId="14A13C10" w:rsidR="00EF70E1" w:rsidRPr="00EF70E1" w:rsidRDefault="00EF70E1" w:rsidP="00EF70E1">
      <w:pPr>
        <w:pStyle w:val="Normaalweb"/>
        <w:numPr>
          <w:ilvl w:val="0"/>
          <w:numId w:val="1"/>
        </w:numPr>
        <w:rPr>
          <w:sz w:val="28"/>
          <w:szCs w:val="28"/>
        </w:rPr>
      </w:pPr>
      <w:r w:rsidRPr="00EF70E1">
        <w:rPr>
          <w:sz w:val="28"/>
          <w:szCs w:val="28"/>
        </w:rPr>
        <w:t>6 preien, in ringen gesneden</w:t>
      </w:r>
      <w:r>
        <w:rPr>
          <w:sz w:val="28"/>
          <w:szCs w:val="28"/>
        </w:rPr>
        <w:t xml:space="preserve">                  </w:t>
      </w:r>
      <w:r w:rsidRPr="00EF70E1">
        <w:rPr>
          <w:sz w:val="28"/>
          <w:szCs w:val="28"/>
        </w:rPr>
        <w:t>1 el bloem</w:t>
      </w:r>
    </w:p>
    <w:p w14:paraId="155F9408" w14:textId="602F19D5" w:rsidR="00EF70E1" w:rsidRPr="00EF70E1" w:rsidRDefault="00EF70E1" w:rsidP="00EF70E1">
      <w:pPr>
        <w:pStyle w:val="Normaalweb"/>
        <w:numPr>
          <w:ilvl w:val="0"/>
          <w:numId w:val="1"/>
        </w:numPr>
        <w:rPr>
          <w:sz w:val="28"/>
          <w:szCs w:val="28"/>
        </w:rPr>
      </w:pPr>
      <w:r w:rsidRPr="00EF70E1">
        <w:rPr>
          <w:sz w:val="28"/>
          <w:szCs w:val="28"/>
        </w:rPr>
        <w:t>1,5 dl rosé</w:t>
      </w:r>
      <w:r>
        <w:rPr>
          <w:sz w:val="28"/>
          <w:szCs w:val="28"/>
        </w:rPr>
        <w:t xml:space="preserve">                                              </w:t>
      </w:r>
      <w:r w:rsidRPr="00EF70E1">
        <w:rPr>
          <w:sz w:val="28"/>
          <w:szCs w:val="28"/>
        </w:rPr>
        <w:t>3 dl kippenbouillon</w:t>
      </w:r>
    </w:p>
    <w:p w14:paraId="44DA54EB" w14:textId="16EFC502" w:rsidR="00EF70E1" w:rsidRPr="00EF70E1" w:rsidRDefault="00EF70E1" w:rsidP="00EF70E1">
      <w:pPr>
        <w:pStyle w:val="Normaalweb"/>
        <w:numPr>
          <w:ilvl w:val="0"/>
          <w:numId w:val="1"/>
        </w:numPr>
        <w:rPr>
          <w:sz w:val="28"/>
          <w:szCs w:val="28"/>
        </w:rPr>
      </w:pPr>
      <w:r w:rsidRPr="00EF70E1">
        <w:rPr>
          <w:sz w:val="28"/>
          <w:szCs w:val="28"/>
        </w:rPr>
        <w:t>1 el tomatenpuree</w:t>
      </w:r>
      <w:r>
        <w:rPr>
          <w:sz w:val="28"/>
          <w:szCs w:val="28"/>
        </w:rPr>
        <w:t xml:space="preserve">                                  </w:t>
      </w:r>
      <w:r w:rsidRPr="00EF70E1">
        <w:rPr>
          <w:sz w:val="28"/>
          <w:szCs w:val="28"/>
        </w:rPr>
        <w:t>1 el suiker</w:t>
      </w:r>
    </w:p>
    <w:p w14:paraId="1DF2AC59" w14:textId="0C10CAD3" w:rsidR="00EF70E1" w:rsidRPr="00EF70E1" w:rsidRDefault="00EF70E1" w:rsidP="00EF70E1">
      <w:pPr>
        <w:pStyle w:val="Normaalweb"/>
        <w:numPr>
          <w:ilvl w:val="0"/>
          <w:numId w:val="1"/>
        </w:numPr>
        <w:rPr>
          <w:sz w:val="28"/>
          <w:szCs w:val="28"/>
        </w:rPr>
      </w:pPr>
      <w:r w:rsidRPr="00EF70E1">
        <w:rPr>
          <w:sz w:val="28"/>
          <w:szCs w:val="28"/>
        </w:rPr>
        <w:t xml:space="preserve">115 g gedroogde abrikozen, in </w:t>
      </w:r>
      <w:proofErr w:type="gramStart"/>
      <w:r w:rsidRPr="00EF70E1">
        <w:rPr>
          <w:sz w:val="28"/>
          <w:szCs w:val="28"/>
        </w:rPr>
        <w:t>stukjes</w:t>
      </w:r>
      <w:r>
        <w:rPr>
          <w:sz w:val="28"/>
          <w:szCs w:val="28"/>
        </w:rPr>
        <w:t xml:space="preserve">  </w:t>
      </w:r>
      <w:r w:rsidRPr="00EF70E1">
        <w:rPr>
          <w:sz w:val="28"/>
          <w:szCs w:val="28"/>
        </w:rPr>
        <w:t>1</w:t>
      </w:r>
      <w:proofErr w:type="gramEnd"/>
      <w:r w:rsidRPr="00EF70E1">
        <w:rPr>
          <w:sz w:val="28"/>
          <w:szCs w:val="28"/>
        </w:rPr>
        <w:t xml:space="preserve"> kg aardappels, in plakjes </w:t>
      </w:r>
    </w:p>
    <w:p w14:paraId="01CA9D0A" w14:textId="7B41B878" w:rsidR="00EF70E1" w:rsidRDefault="00EF70E1" w:rsidP="00EF70E1">
      <w:pPr>
        <w:pStyle w:val="Normaalweb"/>
        <w:numPr>
          <w:ilvl w:val="0"/>
          <w:numId w:val="1"/>
        </w:numPr>
        <w:rPr>
          <w:sz w:val="28"/>
          <w:szCs w:val="28"/>
        </w:rPr>
      </w:pPr>
      <w:r w:rsidRPr="00EF70E1">
        <w:rPr>
          <w:sz w:val="28"/>
          <w:szCs w:val="28"/>
        </w:rPr>
        <w:t>3 el ongezouten boter</w:t>
      </w:r>
    </w:p>
    <w:p w14:paraId="5C6D0532" w14:textId="43246678" w:rsidR="00EF70E1" w:rsidRDefault="00EF70E1" w:rsidP="00EF70E1">
      <w:pPr>
        <w:pStyle w:val="Normaalweb"/>
      </w:pPr>
      <w:r>
        <w:rPr>
          <w:rStyle w:val="Zwaar"/>
          <w:rFonts w:eastAsiaTheme="majorEastAsia"/>
        </w:rPr>
        <w:t>Bereidingswijze</w:t>
      </w:r>
      <w:r>
        <w:rPr>
          <w:rStyle w:val="Zwaar"/>
          <w:rFonts w:eastAsiaTheme="majorEastAsia"/>
        </w:rPr>
        <w:t>:</w:t>
      </w:r>
    </w:p>
    <w:p w14:paraId="5D6D2A6D" w14:textId="77777777" w:rsidR="00EF70E1" w:rsidRDefault="00EF70E1" w:rsidP="00EF70E1">
      <w:pPr>
        <w:pStyle w:val="Normaalweb"/>
        <w:numPr>
          <w:ilvl w:val="0"/>
          <w:numId w:val="2"/>
        </w:numPr>
      </w:pPr>
      <w:r>
        <w:rPr>
          <w:rStyle w:val="Zwaar"/>
          <w:rFonts w:eastAsiaTheme="majorEastAsia"/>
        </w:rPr>
        <w:t>Voorverwarmen en vlees aanbraden</w:t>
      </w:r>
      <w:r>
        <w:t xml:space="preserve"> Verwarm de oven voor op 180 °C. Vet de zijkanten en een grote ovenschaal (braadpan) in. Verdeel het vlees in porties en bak alles rondom bruin op middelhoog vuur in 2–3 minuten. Schep telkens uit de pan en houd apart.</w:t>
      </w:r>
    </w:p>
    <w:p w14:paraId="40017A94" w14:textId="77777777" w:rsidR="00EF70E1" w:rsidRDefault="00EF70E1" w:rsidP="00EF70E1">
      <w:pPr>
        <w:pStyle w:val="Normaalweb"/>
        <w:numPr>
          <w:ilvl w:val="0"/>
          <w:numId w:val="2"/>
        </w:numPr>
      </w:pPr>
      <w:r>
        <w:rPr>
          <w:rStyle w:val="Zwaar"/>
          <w:rFonts w:eastAsiaTheme="majorEastAsia"/>
        </w:rPr>
        <w:t>Saus bereiden</w:t>
      </w:r>
      <w:r>
        <w:t xml:space="preserve"> Doe de uien in de pan en bak ze in 2 minuten gaar. Voeg de bloem toe en bak al roerend 1 minuut. Schenk de wijn en bouillon erbij en breng al roerend aan de kook. Voeg de tomatenpuree, kruiden en tijm toe. Doe het gebakken vlees terug in de pan.</w:t>
      </w:r>
    </w:p>
    <w:p w14:paraId="13C85796" w14:textId="77777777" w:rsidR="00EF70E1" w:rsidRDefault="00EF70E1" w:rsidP="00EF70E1">
      <w:pPr>
        <w:pStyle w:val="Normaalweb"/>
        <w:numPr>
          <w:ilvl w:val="0"/>
          <w:numId w:val="2"/>
        </w:numPr>
      </w:pPr>
      <w:r>
        <w:rPr>
          <w:rStyle w:val="Zwaar"/>
          <w:rFonts w:eastAsiaTheme="majorEastAsia"/>
        </w:rPr>
        <w:t>Ovenbereiding</w:t>
      </w:r>
      <w:r>
        <w:t xml:space="preserve"> Breng het geheel aan de kook. Plaats de ovenschaal in de oven en laat het gerecht 1 tot 1,5 uur garen.</w:t>
      </w:r>
    </w:p>
    <w:p w14:paraId="07D4C47A" w14:textId="77777777" w:rsidR="00EF70E1" w:rsidRDefault="00EF70E1" w:rsidP="00EF70E1">
      <w:pPr>
        <w:pStyle w:val="Normaalweb"/>
        <w:numPr>
          <w:ilvl w:val="0"/>
          <w:numId w:val="2"/>
        </w:numPr>
      </w:pPr>
      <w:r>
        <w:rPr>
          <w:rStyle w:val="Zwaar"/>
          <w:rFonts w:eastAsiaTheme="majorEastAsia"/>
        </w:rPr>
        <w:t>Afronden en gratineren</w:t>
      </w:r>
      <w:r>
        <w:t xml:space="preserve"> Verhoog de oventemperatuur tot 200 °C. Verwijder het deksel van de schaal en laat het gerecht nog 10 minuten in de oven staan voor een krokante afwerking.</w:t>
      </w:r>
    </w:p>
    <w:p w14:paraId="23FA5572" w14:textId="77777777" w:rsidR="00EF70E1" w:rsidRPr="00EF70E1" w:rsidRDefault="00EF70E1" w:rsidP="00EF70E1">
      <w:pPr>
        <w:pStyle w:val="Normaalweb"/>
        <w:rPr>
          <w:sz w:val="28"/>
          <w:szCs w:val="28"/>
        </w:rPr>
      </w:pPr>
    </w:p>
    <w:sectPr w:rsidR="00EF70E1" w:rsidRPr="00EF7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E0306"/>
    <w:multiLevelType w:val="multilevel"/>
    <w:tmpl w:val="3452A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FF3052"/>
    <w:multiLevelType w:val="multilevel"/>
    <w:tmpl w:val="110C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24220">
    <w:abstractNumId w:val="1"/>
  </w:num>
  <w:num w:numId="2" w16cid:durableId="78207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0E1"/>
    <w:rsid w:val="003933DE"/>
    <w:rsid w:val="007621D0"/>
    <w:rsid w:val="00D1544F"/>
    <w:rsid w:val="00E33611"/>
    <w:rsid w:val="00EF70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BEC6C4"/>
  <w15:chartTrackingRefBased/>
  <w15:docId w15:val="{7EF35FE6-4DFB-4384-81C6-8BFFDB4B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7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7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70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70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70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70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70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70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70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70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70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70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70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70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70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70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70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70E1"/>
    <w:rPr>
      <w:rFonts w:eastAsiaTheme="majorEastAsia" w:cstheme="majorBidi"/>
      <w:color w:val="272727" w:themeColor="text1" w:themeTint="D8"/>
    </w:rPr>
  </w:style>
  <w:style w:type="paragraph" w:styleId="Titel">
    <w:name w:val="Title"/>
    <w:basedOn w:val="Standaard"/>
    <w:next w:val="Standaard"/>
    <w:link w:val="TitelChar"/>
    <w:uiPriority w:val="10"/>
    <w:qFormat/>
    <w:rsid w:val="00EF7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70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70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70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70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70E1"/>
    <w:rPr>
      <w:i/>
      <w:iCs/>
      <w:color w:val="404040" w:themeColor="text1" w:themeTint="BF"/>
    </w:rPr>
  </w:style>
  <w:style w:type="paragraph" w:styleId="Lijstalinea">
    <w:name w:val="List Paragraph"/>
    <w:basedOn w:val="Standaard"/>
    <w:uiPriority w:val="34"/>
    <w:qFormat/>
    <w:rsid w:val="00EF70E1"/>
    <w:pPr>
      <w:ind w:left="720"/>
      <w:contextualSpacing/>
    </w:pPr>
  </w:style>
  <w:style w:type="character" w:styleId="Intensievebenadrukking">
    <w:name w:val="Intense Emphasis"/>
    <w:basedOn w:val="Standaardalinea-lettertype"/>
    <w:uiPriority w:val="21"/>
    <w:qFormat/>
    <w:rsid w:val="00EF70E1"/>
    <w:rPr>
      <w:i/>
      <w:iCs/>
      <w:color w:val="0F4761" w:themeColor="accent1" w:themeShade="BF"/>
    </w:rPr>
  </w:style>
  <w:style w:type="paragraph" w:styleId="Duidelijkcitaat">
    <w:name w:val="Intense Quote"/>
    <w:basedOn w:val="Standaard"/>
    <w:next w:val="Standaard"/>
    <w:link w:val="DuidelijkcitaatChar"/>
    <w:uiPriority w:val="30"/>
    <w:qFormat/>
    <w:rsid w:val="00EF7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70E1"/>
    <w:rPr>
      <w:i/>
      <w:iCs/>
      <w:color w:val="0F4761" w:themeColor="accent1" w:themeShade="BF"/>
    </w:rPr>
  </w:style>
  <w:style w:type="character" w:styleId="Intensieveverwijzing">
    <w:name w:val="Intense Reference"/>
    <w:basedOn w:val="Standaardalinea-lettertype"/>
    <w:uiPriority w:val="32"/>
    <w:qFormat/>
    <w:rsid w:val="00EF70E1"/>
    <w:rPr>
      <w:b/>
      <w:bCs/>
      <w:smallCaps/>
      <w:color w:val="0F4761" w:themeColor="accent1" w:themeShade="BF"/>
      <w:spacing w:val="5"/>
    </w:rPr>
  </w:style>
  <w:style w:type="paragraph" w:styleId="Normaalweb">
    <w:name w:val="Normal (Web)"/>
    <w:basedOn w:val="Standaard"/>
    <w:uiPriority w:val="99"/>
    <w:semiHidden/>
    <w:unhideWhenUsed/>
    <w:rsid w:val="00EF70E1"/>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EF70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115</Words>
  <Characters>1097</Characters>
  <Application>Microsoft Office Word</Application>
  <DocSecurity>0</DocSecurity>
  <Lines>274</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2026-01-11T17:39:00Z</dcterms:created>
  <dcterms:modified xsi:type="dcterms:W3CDTF">2026-01-11T17:51:00Z</dcterms:modified>
</cp:coreProperties>
</file>