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F16F" w14:textId="49C4A8E0" w:rsidR="007621D0" w:rsidRDefault="00247697">
      <w:pPr>
        <w:rPr>
          <w:b/>
          <w:bCs/>
          <w:sz w:val="52"/>
          <w:szCs w:val="52"/>
        </w:rPr>
      </w:pPr>
      <w:r w:rsidRPr="00247697">
        <w:rPr>
          <w:b/>
          <w:bCs/>
          <w:sz w:val="52"/>
          <w:szCs w:val="52"/>
        </w:rPr>
        <w:t>Paprika</w:t>
      </w:r>
      <w:r w:rsidRPr="00247697">
        <w:rPr>
          <w:b/>
          <w:bCs/>
          <w:sz w:val="52"/>
          <w:szCs w:val="52"/>
        </w:rPr>
        <w:t xml:space="preserve"> &amp; champignonhachee</w:t>
      </w:r>
    </w:p>
    <w:p w14:paraId="71FBA52B" w14:textId="2C75CB39" w:rsidR="00247697" w:rsidRDefault="00247697">
      <w:pPr>
        <w:rPr>
          <w:b/>
          <w:bCs/>
          <w:sz w:val="52"/>
          <w:szCs w:val="52"/>
        </w:rPr>
      </w:pPr>
      <w:r>
        <w:rPr>
          <w:b/>
          <w:bCs/>
          <w:noProof/>
          <w:sz w:val="52"/>
          <w:szCs w:val="52"/>
        </w:rPr>
        <w:drawing>
          <wp:inline distT="0" distB="0" distL="0" distR="0" wp14:anchorId="62AE5B6D" wp14:editId="3797D18A">
            <wp:extent cx="4733925" cy="3155950"/>
            <wp:effectExtent l="0" t="0" r="9525" b="6350"/>
            <wp:docPr id="12327687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3925" cy="3155950"/>
                    </a:xfrm>
                    <a:prstGeom prst="rect">
                      <a:avLst/>
                    </a:prstGeom>
                    <a:noFill/>
                  </pic:spPr>
                </pic:pic>
              </a:graphicData>
            </a:graphic>
          </wp:inline>
        </w:drawing>
      </w:r>
    </w:p>
    <w:p w14:paraId="39D083E6" w14:textId="7E30C1C5" w:rsidR="00247697" w:rsidRPr="00247697" w:rsidRDefault="00247697" w:rsidP="00247697">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47697">
        <w:rPr>
          <w:rFonts w:ascii="Times New Roman" w:eastAsia="Times New Roman" w:hAnsi="Times New Roman" w:cs="Times New Roman"/>
          <w:b/>
          <w:bCs/>
          <w:kern w:val="0"/>
          <w:sz w:val="28"/>
          <w:szCs w:val="28"/>
          <w:lang w:eastAsia="nl-NL"/>
          <w14:ligatures w14:val="none"/>
        </w:rPr>
        <w:t>Ingrediënten</w:t>
      </w:r>
      <w:r w:rsidRPr="00247697">
        <w:rPr>
          <w:rFonts w:ascii="Times New Roman" w:eastAsia="Times New Roman" w:hAnsi="Times New Roman" w:cs="Times New Roman"/>
          <w:b/>
          <w:bCs/>
          <w:kern w:val="0"/>
          <w:sz w:val="28"/>
          <w:szCs w:val="28"/>
          <w:lang w:eastAsia="nl-NL"/>
          <w14:ligatures w14:val="none"/>
        </w:rPr>
        <w:t>: 4 personen</w:t>
      </w:r>
    </w:p>
    <w:p w14:paraId="421B3F6B" w14:textId="4E7EA237" w:rsidR="00247697" w:rsidRPr="00247697" w:rsidRDefault="00247697" w:rsidP="002476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675 g aardappels, in blokje</w:t>
      </w:r>
      <w:r>
        <w:rPr>
          <w:rFonts w:ascii="Times New Roman" w:eastAsia="Times New Roman" w:hAnsi="Times New Roman" w:cs="Times New Roman"/>
          <w:kern w:val="0"/>
          <w:sz w:val="28"/>
          <w:szCs w:val="28"/>
          <w:lang w:eastAsia="nl-NL"/>
          <w14:ligatures w14:val="none"/>
        </w:rPr>
        <w:t xml:space="preserve">s          </w:t>
      </w:r>
      <w:r w:rsidRPr="00247697">
        <w:rPr>
          <w:rFonts w:ascii="Times New Roman" w:eastAsia="Times New Roman" w:hAnsi="Times New Roman" w:cs="Times New Roman"/>
          <w:kern w:val="0"/>
          <w:sz w:val="28"/>
          <w:szCs w:val="28"/>
          <w:lang w:eastAsia="nl-NL"/>
          <w14:ligatures w14:val="none"/>
        </w:rPr>
        <w:t>2 knoflookteentjes, uitgeperst</w:t>
      </w:r>
    </w:p>
    <w:p w14:paraId="418A4647" w14:textId="51BF09EF" w:rsidR="00247697" w:rsidRPr="00247697" w:rsidRDefault="00247697" w:rsidP="002476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1 groene en 1 gele paprika,</w:t>
      </w:r>
      <w:r>
        <w:rPr>
          <w:rFonts w:ascii="Times New Roman" w:eastAsia="Times New Roman" w:hAnsi="Times New Roman" w:cs="Times New Roman"/>
          <w:kern w:val="0"/>
          <w:sz w:val="28"/>
          <w:szCs w:val="28"/>
          <w:lang w:eastAsia="nl-NL"/>
          <w14:ligatures w14:val="none"/>
        </w:rPr>
        <w:t xml:space="preserve"> </w:t>
      </w:r>
      <w:r w:rsidRPr="00247697">
        <w:rPr>
          <w:rFonts w:ascii="Times New Roman" w:eastAsia="Times New Roman" w:hAnsi="Times New Roman" w:cs="Times New Roman"/>
          <w:kern w:val="0"/>
          <w:sz w:val="28"/>
          <w:szCs w:val="28"/>
          <w:lang w:eastAsia="nl-NL"/>
          <w14:ligatures w14:val="none"/>
        </w:rPr>
        <w:t xml:space="preserve">in blokjes </w:t>
      </w:r>
      <w:r>
        <w:rPr>
          <w:rFonts w:ascii="Times New Roman" w:eastAsia="Times New Roman" w:hAnsi="Times New Roman" w:cs="Times New Roman"/>
          <w:kern w:val="0"/>
          <w:sz w:val="28"/>
          <w:szCs w:val="28"/>
          <w:lang w:eastAsia="nl-NL"/>
          <w14:ligatures w14:val="none"/>
        </w:rPr>
        <w:t xml:space="preserve">        </w:t>
      </w:r>
      <w:r w:rsidRPr="00247697">
        <w:rPr>
          <w:rFonts w:ascii="Times New Roman" w:eastAsia="Times New Roman" w:hAnsi="Times New Roman" w:cs="Times New Roman"/>
          <w:kern w:val="0"/>
          <w:sz w:val="28"/>
          <w:szCs w:val="28"/>
          <w:lang w:eastAsia="nl-NL"/>
          <w14:ligatures w14:val="none"/>
        </w:rPr>
        <w:t xml:space="preserve">3 tomaten, in blokjes </w:t>
      </w:r>
    </w:p>
    <w:p w14:paraId="317DD9ED" w14:textId="01E8F025" w:rsidR="00247697" w:rsidRPr="00247697" w:rsidRDefault="00247697" w:rsidP="002476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75 g champignons, gehalveerd</w:t>
      </w:r>
      <w:r>
        <w:rPr>
          <w:rFonts w:ascii="Times New Roman" w:eastAsia="Times New Roman" w:hAnsi="Times New Roman" w:cs="Times New Roman"/>
          <w:kern w:val="0"/>
          <w:sz w:val="28"/>
          <w:szCs w:val="28"/>
          <w:lang w:eastAsia="nl-NL"/>
          <w14:ligatures w14:val="none"/>
        </w:rPr>
        <w:t xml:space="preserve">                    </w:t>
      </w:r>
      <w:r w:rsidRPr="00247697">
        <w:rPr>
          <w:rFonts w:ascii="Times New Roman" w:eastAsia="Times New Roman" w:hAnsi="Times New Roman" w:cs="Times New Roman"/>
          <w:kern w:val="0"/>
          <w:sz w:val="28"/>
          <w:szCs w:val="28"/>
          <w:lang w:eastAsia="nl-NL"/>
          <w14:ligatures w14:val="none"/>
        </w:rPr>
        <w:t>1 el worcestersaus</w:t>
      </w:r>
    </w:p>
    <w:p w14:paraId="53110FD4" w14:textId="79BF4D6E" w:rsidR="00247697" w:rsidRPr="00247697" w:rsidRDefault="00247697" w:rsidP="002476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2 el verse basilicum, gehakt</w:t>
      </w:r>
      <w:r>
        <w:rPr>
          <w:rFonts w:ascii="Times New Roman" w:eastAsia="Times New Roman" w:hAnsi="Times New Roman" w:cs="Times New Roman"/>
          <w:kern w:val="0"/>
          <w:sz w:val="28"/>
          <w:szCs w:val="28"/>
          <w:lang w:eastAsia="nl-NL"/>
          <w14:ligatures w14:val="none"/>
        </w:rPr>
        <w:t xml:space="preserve">          </w:t>
      </w:r>
      <w:r w:rsidRPr="00247697">
        <w:rPr>
          <w:rFonts w:ascii="Times New Roman" w:eastAsia="Times New Roman" w:hAnsi="Times New Roman" w:cs="Times New Roman"/>
          <w:kern w:val="0"/>
          <w:sz w:val="28"/>
          <w:szCs w:val="28"/>
          <w:lang w:eastAsia="nl-NL"/>
          <w14:ligatures w14:val="none"/>
        </w:rPr>
        <w:t>Takjes</w:t>
      </w:r>
      <w:r w:rsidRPr="00247697">
        <w:rPr>
          <w:rFonts w:ascii="Times New Roman" w:eastAsia="Times New Roman" w:hAnsi="Times New Roman" w:cs="Times New Roman"/>
          <w:kern w:val="0"/>
          <w:sz w:val="28"/>
          <w:szCs w:val="28"/>
          <w:lang w:eastAsia="nl-NL"/>
          <w14:ligatures w14:val="none"/>
        </w:rPr>
        <w:t xml:space="preserve"> basilicum voor de garnering</w:t>
      </w:r>
    </w:p>
    <w:p w14:paraId="509913CD" w14:textId="24A29950" w:rsidR="00247697" w:rsidRDefault="00247697" w:rsidP="00247697">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Warm</w:t>
      </w:r>
      <w:r w:rsidRPr="00247697">
        <w:rPr>
          <w:rFonts w:ascii="Times New Roman" w:eastAsia="Times New Roman" w:hAnsi="Times New Roman" w:cs="Times New Roman"/>
          <w:kern w:val="0"/>
          <w:sz w:val="28"/>
          <w:szCs w:val="28"/>
          <w:lang w:eastAsia="nl-NL"/>
          <w14:ligatures w14:val="none"/>
        </w:rPr>
        <w:t>, knapperig brood, om erbij te serveren</w:t>
      </w:r>
    </w:p>
    <w:p w14:paraId="06394C4A" w14:textId="538C689E" w:rsidR="00247697" w:rsidRPr="00247697" w:rsidRDefault="00247697" w:rsidP="00247697">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247697">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5F30659C" w14:textId="77777777" w:rsidR="00247697" w:rsidRPr="00247697" w:rsidRDefault="00247697" w:rsidP="002476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Kook de aardappelblokjes 7–8 minuten in licht gezouten kokend water. Laat ze goed uitlekken en zet ze weg.</w:t>
      </w:r>
    </w:p>
    <w:p w14:paraId="5EB6EA63" w14:textId="77777777" w:rsidR="00247697" w:rsidRPr="00247697" w:rsidRDefault="00247697" w:rsidP="002476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Verhit de olie in een grote braadpan met dikke bodem. Bak de aardappelblokjes op een middelhoog vuur onder af en toe roeren in 8–10 minuten goudbruin.</w:t>
      </w:r>
    </w:p>
    <w:p w14:paraId="2A4AB434" w14:textId="4C9649FE" w:rsidR="00247697" w:rsidRPr="00247697" w:rsidRDefault="00247697" w:rsidP="002476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Bak de knoflook en paprikablokjes 2–3 minuten onder voortdurend roeren. Voeg de tomaten en padde</w:t>
      </w:r>
      <w:r>
        <w:rPr>
          <w:rFonts w:ascii="Times New Roman" w:eastAsia="Times New Roman" w:hAnsi="Times New Roman" w:cs="Times New Roman"/>
          <w:kern w:val="0"/>
          <w:sz w:val="28"/>
          <w:szCs w:val="28"/>
          <w:lang w:eastAsia="nl-NL"/>
          <w14:ligatures w14:val="none"/>
        </w:rPr>
        <w:t>n</w:t>
      </w:r>
      <w:r w:rsidRPr="00247697">
        <w:rPr>
          <w:rFonts w:ascii="Times New Roman" w:eastAsia="Times New Roman" w:hAnsi="Times New Roman" w:cs="Times New Roman"/>
          <w:kern w:val="0"/>
          <w:sz w:val="28"/>
          <w:szCs w:val="28"/>
          <w:lang w:eastAsia="nl-NL"/>
          <w14:ligatures w14:val="none"/>
        </w:rPr>
        <w:t>stoelen toe en bak alles onder voortdurend roeren 5–6 minuten.</w:t>
      </w:r>
    </w:p>
    <w:p w14:paraId="0EEFF95F" w14:textId="77777777" w:rsidR="00247697" w:rsidRPr="00247697" w:rsidRDefault="00247697" w:rsidP="00247697">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47697">
        <w:rPr>
          <w:rFonts w:ascii="Times New Roman" w:eastAsia="Times New Roman" w:hAnsi="Times New Roman" w:cs="Times New Roman"/>
          <w:kern w:val="0"/>
          <w:sz w:val="28"/>
          <w:szCs w:val="28"/>
          <w:lang w:eastAsia="nl-NL"/>
          <w14:ligatures w14:val="none"/>
        </w:rPr>
        <w:t>Roer de worcestersaus en het basilicum erdoor en breng het gerecht op smaak met peper en zout. Schep alles op een voorverwarmde schaal. Garneer met het basilicumblad en serveer met warm knapperig brood.</w:t>
      </w:r>
    </w:p>
    <w:p w14:paraId="07B57491" w14:textId="77777777" w:rsidR="00247697" w:rsidRPr="00247697" w:rsidRDefault="00247697">
      <w:pPr>
        <w:rPr>
          <w:b/>
          <w:bCs/>
          <w:sz w:val="52"/>
          <w:szCs w:val="52"/>
        </w:rPr>
      </w:pPr>
    </w:p>
    <w:sectPr w:rsidR="00247697" w:rsidRPr="00247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A3546"/>
    <w:multiLevelType w:val="multilevel"/>
    <w:tmpl w:val="1286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04137E"/>
    <w:multiLevelType w:val="multilevel"/>
    <w:tmpl w:val="1A08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439278">
    <w:abstractNumId w:val="1"/>
  </w:num>
  <w:num w:numId="2" w16cid:durableId="18818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97"/>
    <w:rsid w:val="00247697"/>
    <w:rsid w:val="007621D0"/>
    <w:rsid w:val="00E33611"/>
    <w:rsid w:val="00EE3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11C39"/>
  <w15:chartTrackingRefBased/>
  <w15:docId w15:val="{3C12D9E7-7FDA-469C-BDBF-77BA3D91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7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6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6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6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6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6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6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6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6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76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6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6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6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6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6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6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697"/>
    <w:rPr>
      <w:rFonts w:eastAsiaTheme="majorEastAsia" w:cstheme="majorBidi"/>
      <w:color w:val="272727" w:themeColor="text1" w:themeTint="D8"/>
    </w:rPr>
  </w:style>
  <w:style w:type="paragraph" w:styleId="Titel">
    <w:name w:val="Title"/>
    <w:basedOn w:val="Standaard"/>
    <w:next w:val="Standaard"/>
    <w:link w:val="TitelChar"/>
    <w:uiPriority w:val="10"/>
    <w:qFormat/>
    <w:rsid w:val="00247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6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6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6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6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697"/>
    <w:rPr>
      <w:i/>
      <w:iCs/>
      <w:color w:val="404040" w:themeColor="text1" w:themeTint="BF"/>
    </w:rPr>
  </w:style>
  <w:style w:type="paragraph" w:styleId="Lijstalinea">
    <w:name w:val="List Paragraph"/>
    <w:basedOn w:val="Standaard"/>
    <w:uiPriority w:val="34"/>
    <w:qFormat/>
    <w:rsid w:val="00247697"/>
    <w:pPr>
      <w:ind w:left="720"/>
      <w:contextualSpacing/>
    </w:pPr>
  </w:style>
  <w:style w:type="character" w:styleId="Intensievebenadrukking">
    <w:name w:val="Intense Emphasis"/>
    <w:basedOn w:val="Standaardalinea-lettertype"/>
    <w:uiPriority w:val="21"/>
    <w:qFormat/>
    <w:rsid w:val="00247697"/>
    <w:rPr>
      <w:i/>
      <w:iCs/>
      <w:color w:val="0F4761" w:themeColor="accent1" w:themeShade="BF"/>
    </w:rPr>
  </w:style>
  <w:style w:type="paragraph" w:styleId="Duidelijkcitaat">
    <w:name w:val="Intense Quote"/>
    <w:basedOn w:val="Standaard"/>
    <w:next w:val="Standaard"/>
    <w:link w:val="DuidelijkcitaatChar"/>
    <w:uiPriority w:val="30"/>
    <w:qFormat/>
    <w:rsid w:val="00247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697"/>
    <w:rPr>
      <w:i/>
      <w:iCs/>
      <w:color w:val="0F4761" w:themeColor="accent1" w:themeShade="BF"/>
    </w:rPr>
  </w:style>
  <w:style w:type="character" w:styleId="Intensieveverwijzing">
    <w:name w:val="Intense Reference"/>
    <w:basedOn w:val="Standaardalinea-lettertype"/>
    <w:uiPriority w:val="32"/>
    <w:qFormat/>
    <w:rsid w:val="00247697"/>
    <w:rPr>
      <w:b/>
      <w:bCs/>
      <w:smallCaps/>
      <w:color w:val="0F4761" w:themeColor="accent1" w:themeShade="BF"/>
      <w:spacing w:val="5"/>
    </w:rPr>
  </w:style>
  <w:style w:type="paragraph" w:styleId="Normaalweb">
    <w:name w:val="Normal (Web)"/>
    <w:basedOn w:val="Standaard"/>
    <w:uiPriority w:val="99"/>
    <w:semiHidden/>
    <w:unhideWhenUsed/>
    <w:rsid w:val="00247697"/>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898</Characters>
  <Application>Microsoft Office Word</Application>
  <DocSecurity>0</DocSecurity>
  <Lines>224</Lines>
  <Paragraphs>40</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2026-01-28T09:32:00Z</dcterms:created>
  <dcterms:modified xsi:type="dcterms:W3CDTF">2026-01-28T09:42:00Z</dcterms:modified>
</cp:coreProperties>
</file>