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54C" w:rsidRDefault="0031454C" w:rsidP="0031454C">
      <w:pPr>
        <w:rPr>
          <w:b/>
          <w:bCs/>
          <w:sz w:val="52"/>
          <w:szCs w:val="52"/>
        </w:rPr>
      </w:pPr>
      <w:bookmarkStart w:id="0" w:name="_GoBack"/>
      <w:bookmarkEnd w:id="0"/>
      <w:r w:rsidRPr="0031454C">
        <w:rPr>
          <w:b/>
          <w:bCs/>
          <w:sz w:val="52"/>
          <w:szCs w:val="52"/>
        </w:rPr>
        <w:t>Satébroodjes met ijsbergsla</w:t>
      </w:r>
    </w:p>
    <w:p w:rsidR="0031454C" w:rsidRDefault="0031454C" w:rsidP="0031454C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4FC171A6">
            <wp:extent cx="3724275" cy="37242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72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454C" w:rsidRPr="0031454C" w:rsidRDefault="0031454C" w:rsidP="0031454C">
      <w:pPr>
        <w:rPr>
          <w:b/>
          <w:bCs/>
          <w:sz w:val="28"/>
          <w:szCs w:val="28"/>
        </w:rPr>
      </w:pPr>
      <w:r w:rsidRPr="0031454C">
        <w:rPr>
          <w:b/>
          <w:bCs/>
          <w:sz w:val="28"/>
          <w:szCs w:val="28"/>
        </w:rPr>
        <w:t>Ingrediënten</w:t>
      </w:r>
      <w:r w:rsidRPr="0031454C">
        <w:rPr>
          <w:b/>
          <w:bCs/>
          <w:sz w:val="28"/>
          <w:szCs w:val="28"/>
        </w:rPr>
        <w:t xml:space="preserve">: </w:t>
      </w:r>
      <w:r w:rsidRPr="0031454C">
        <w:rPr>
          <w:b/>
          <w:bCs/>
          <w:sz w:val="28"/>
          <w:szCs w:val="28"/>
        </w:rPr>
        <w:t>4 personen</w:t>
      </w:r>
    </w:p>
    <w:p w:rsidR="0031454C" w:rsidRPr="0031454C" w:rsidRDefault="0031454C" w:rsidP="0031454C">
      <w:pPr>
        <w:rPr>
          <w:bCs/>
          <w:sz w:val="28"/>
          <w:szCs w:val="28"/>
        </w:rPr>
      </w:pPr>
      <w:r w:rsidRPr="0031454C">
        <w:rPr>
          <w:bCs/>
          <w:sz w:val="28"/>
          <w:szCs w:val="28"/>
        </w:rPr>
        <w:t>2  petit pains</w:t>
      </w:r>
      <w:r>
        <w:rPr>
          <w:bCs/>
          <w:sz w:val="28"/>
          <w:szCs w:val="28"/>
        </w:rPr>
        <w:t xml:space="preserve">                                         </w:t>
      </w:r>
      <w:r w:rsidRPr="0031454C">
        <w:rPr>
          <w:bCs/>
          <w:sz w:val="28"/>
          <w:szCs w:val="28"/>
        </w:rPr>
        <w:t>100 g gesneden ijsbergsla</w:t>
      </w:r>
    </w:p>
    <w:p w:rsidR="0031454C" w:rsidRPr="0031454C" w:rsidRDefault="0031454C" w:rsidP="0031454C">
      <w:pPr>
        <w:rPr>
          <w:bCs/>
          <w:sz w:val="28"/>
          <w:szCs w:val="28"/>
        </w:rPr>
      </w:pPr>
      <w:r w:rsidRPr="0031454C">
        <w:rPr>
          <w:bCs/>
          <w:sz w:val="28"/>
          <w:szCs w:val="28"/>
        </w:rPr>
        <w:t>1 Rode paprika</w:t>
      </w:r>
      <w:r>
        <w:rPr>
          <w:bCs/>
          <w:sz w:val="28"/>
          <w:szCs w:val="28"/>
        </w:rPr>
        <w:t xml:space="preserve">                                     </w:t>
      </w:r>
      <w:r w:rsidRPr="0031454C">
        <w:rPr>
          <w:bCs/>
          <w:sz w:val="28"/>
          <w:szCs w:val="28"/>
        </w:rPr>
        <w:t>1 g Taugé</w:t>
      </w:r>
    </w:p>
    <w:p w:rsidR="0031454C" w:rsidRPr="0031454C" w:rsidRDefault="0031454C" w:rsidP="0031454C">
      <w:pPr>
        <w:rPr>
          <w:bCs/>
          <w:sz w:val="28"/>
          <w:szCs w:val="28"/>
        </w:rPr>
      </w:pPr>
      <w:r w:rsidRPr="0031454C">
        <w:rPr>
          <w:bCs/>
          <w:sz w:val="28"/>
          <w:szCs w:val="28"/>
        </w:rPr>
        <w:t>1 Bosui</w:t>
      </w:r>
      <w:r>
        <w:rPr>
          <w:bCs/>
          <w:sz w:val="28"/>
          <w:szCs w:val="28"/>
        </w:rPr>
        <w:t xml:space="preserve">                                                   </w:t>
      </w:r>
      <w:r w:rsidRPr="0031454C">
        <w:rPr>
          <w:bCs/>
          <w:sz w:val="28"/>
          <w:szCs w:val="28"/>
        </w:rPr>
        <w:t>1 g Wijko satésaus kant-en-klaar</w:t>
      </w:r>
    </w:p>
    <w:p w:rsidR="0031454C" w:rsidRDefault="0031454C" w:rsidP="0031454C">
      <w:pPr>
        <w:rPr>
          <w:bCs/>
          <w:sz w:val="28"/>
          <w:szCs w:val="28"/>
        </w:rPr>
      </w:pPr>
      <w:r w:rsidRPr="0031454C">
        <w:rPr>
          <w:bCs/>
          <w:sz w:val="28"/>
          <w:szCs w:val="28"/>
        </w:rPr>
        <w:t>3 kipsatéspiesen</w:t>
      </w:r>
    </w:p>
    <w:p w:rsidR="0031454C" w:rsidRDefault="0031454C" w:rsidP="0031454C">
      <w:pPr>
        <w:rPr>
          <w:b/>
          <w:bCs/>
          <w:sz w:val="52"/>
          <w:szCs w:val="52"/>
        </w:rPr>
      </w:pPr>
    </w:p>
    <w:p w:rsidR="0031454C" w:rsidRDefault="0031454C" w:rsidP="0031454C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  <w:r w:rsidRPr="0031454C"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Bereiding</w:t>
      </w:r>
      <w:r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:</w:t>
      </w:r>
    </w:p>
    <w:p w:rsidR="0031454C" w:rsidRPr="0031454C" w:rsidRDefault="0031454C" w:rsidP="0031454C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</w:p>
    <w:p w:rsidR="0031454C" w:rsidRPr="0031454C" w:rsidRDefault="0031454C" w:rsidP="003145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31454C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Verwarm de satésaus volgens de aanwijzingen op de verpakking. Verhit in een koekenpan de olie. Bak de kipsaté in 8 min. bruin en gaar.</w:t>
      </w:r>
    </w:p>
    <w:p w:rsidR="0031454C" w:rsidRPr="0031454C" w:rsidRDefault="0031454C" w:rsidP="003145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31454C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Snijd de broodjes open en beleg ze met de ijsbergsla en de paprika. Leg op elk broodje een stokje kipsaté. Schep er de satésaus op en bestrooi met taugé.</w:t>
      </w:r>
    </w:p>
    <w:p w:rsidR="0031454C" w:rsidRPr="0031454C" w:rsidRDefault="0031454C" w:rsidP="0031454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31454C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Leg de satébroodjes op borden. Bestrooi eventueel met de fijngesneden bosui.</w:t>
      </w:r>
    </w:p>
    <w:p w:rsidR="0031454C" w:rsidRPr="0031454C" w:rsidRDefault="0031454C" w:rsidP="003145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31454C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Tip! Bij mooi weer kun je de kipsaté? Natuurlijk ook op de barbecue bereiden!</w:t>
      </w:r>
    </w:p>
    <w:p w:rsidR="00327E49" w:rsidRDefault="0031454C"/>
    <w:sectPr w:rsidR="0032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A0CDD"/>
    <w:multiLevelType w:val="multilevel"/>
    <w:tmpl w:val="5234F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4C"/>
    <w:rsid w:val="0031454C"/>
    <w:rsid w:val="0071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EB9F98"/>
  <w15:chartTrackingRefBased/>
  <w15:docId w15:val="{FAF6225A-D9E2-4880-970F-35423D27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8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6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3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2026-03-02T13:38:00Z</dcterms:created>
  <dcterms:modified xsi:type="dcterms:W3CDTF">2026-03-02T13:42:00Z</dcterms:modified>
</cp:coreProperties>
</file>