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CE5C" w14:textId="4AF2FFCA" w:rsidR="007621D0" w:rsidRDefault="00DB7B92">
      <w:pPr>
        <w:rPr>
          <w:b/>
          <w:bCs/>
          <w:sz w:val="40"/>
          <w:szCs w:val="40"/>
        </w:rPr>
      </w:pPr>
      <w:r w:rsidRPr="00DB7B92">
        <w:rPr>
          <w:b/>
          <w:bCs/>
          <w:sz w:val="40"/>
          <w:szCs w:val="40"/>
        </w:rPr>
        <w:t>Tonijn in een paprikabootje</w:t>
      </w:r>
    </w:p>
    <w:p w14:paraId="16512DAF" w14:textId="37DC16DD" w:rsidR="00DB7B92" w:rsidRDefault="00DB7B92">
      <w:pPr>
        <w:rPr>
          <w:b/>
          <w:bCs/>
          <w:sz w:val="40"/>
          <w:szCs w:val="40"/>
        </w:rPr>
      </w:pPr>
      <w:r>
        <w:rPr>
          <w:b/>
          <w:bCs/>
          <w:noProof/>
          <w:sz w:val="40"/>
          <w:szCs w:val="40"/>
        </w:rPr>
        <w:drawing>
          <wp:inline distT="0" distB="0" distL="0" distR="0" wp14:anchorId="58F0EAFD" wp14:editId="71F80042">
            <wp:extent cx="3790950" cy="2527300"/>
            <wp:effectExtent l="0" t="0" r="0" b="6350"/>
            <wp:docPr id="12155060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1177" cy="2527451"/>
                    </a:xfrm>
                    <a:prstGeom prst="rect">
                      <a:avLst/>
                    </a:prstGeom>
                    <a:noFill/>
                  </pic:spPr>
                </pic:pic>
              </a:graphicData>
            </a:graphic>
          </wp:inline>
        </w:drawing>
      </w:r>
    </w:p>
    <w:p w14:paraId="40E359BC" w14:textId="1522E61D" w:rsidR="00DB7B92" w:rsidRPr="00DB7B92" w:rsidRDefault="00DB7B92" w:rsidP="00DB7B92">
      <w:pPr>
        <w:pStyle w:val="Normaalweb"/>
        <w:rPr>
          <w:sz w:val="32"/>
          <w:szCs w:val="32"/>
        </w:rPr>
      </w:pPr>
      <w:r w:rsidRPr="00DB7B92">
        <w:rPr>
          <w:b/>
          <w:bCs/>
          <w:sz w:val="32"/>
          <w:szCs w:val="32"/>
        </w:rPr>
        <w:t>Ingrediënten:</w:t>
      </w:r>
    </w:p>
    <w:p w14:paraId="6CF65716" w14:textId="0A629815" w:rsidR="00DB7B92" w:rsidRPr="00DB7B92" w:rsidRDefault="00DB7B92" w:rsidP="00DB7B92">
      <w:pPr>
        <w:pStyle w:val="Normaalweb"/>
        <w:numPr>
          <w:ilvl w:val="0"/>
          <w:numId w:val="1"/>
        </w:numPr>
        <w:rPr>
          <w:sz w:val="28"/>
          <w:szCs w:val="28"/>
        </w:rPr>
      </w:pPr>
      <w:r w:rsidRPr="00DB7B92">
        <w:rPr>
          <w:sz w:val="28"/>
          <w:szCs w:val="28"/>
        </w:rPr>
        <w:t xml:space="preserve">1 kleine </w:t>
      </w:r>
      <w:r w:rsidRPr="00DB7B92">
        <w:rPr>
          <w:sz w:val="28"/>
          <w:szCs w:val="28"/>
        </w:rPr>
        <w:t>rode ui</w:t>
      </w:r>
    </w:p>
    <w:p w14:paraId="4177E65F" w14:textId="77777777" w:rsidR="00DB7B92" w:rsidRPr="00DB7B92" w:rsidRDefault="00DB7B92" w:rsidP="00DB7B92">
      <w:pPr>
        <w:pStyle w:val="Normaalweb"/>
        <w:numPr>
          <w:ilvl w:val="0"/>
          <w:numId w:val="1"/>
        </w:numPr>
        <w:rPr>
          <w:sz w:val="28"/>
          <w:szCs w:val="28"/>
        </w:rPr>
      </w:pPr>
      <w:r w:rsidRPr="00DB7B92">
        <w:rPr>
          <w:sz w:val="28"/>
          <w:szCs w:val="28"/>
        </w:rPr>
        <w:t>1,5 blikje tonijn</w:t>
      </w:r>
    </w:p>
    <w:p w14:paraId="2FCD9C43" w14:textId="77777777" w:rsidR="00DB7B92" w:rsidRPr="00DB7B92" w:rsidRDefault="00DB7B92" w:rsidP="00DB7B92">
      <w:pPr>
        <w:pStyle w:val="Normaalweb"/>
        <w:numPr>
          <w:ilvl w:val="0"/>
          <w:numId w:val="1"/>
        </w:numPr>
        <w:rPr>
          <w:sz w:val="28"/>
          <w:szCs w:val="28"/>
        </w:rPr>
      </w:pPr>
      <w:r w:rsidRPr="00DB7B92">
        <w:rPr>
          <w:sz w:val="28"/>
          <w:szCs w:val="28"/>
        </w:rPr>
        <w:t>3 el Griekse yoghurt</w:t>
      </w:r>
    </w:p>
    <w:p w14:paraId="7DF07055" w14:textId="2D9024D6" w:rsidR="00DB7B92" w:rsidRPr="00DB7B92" w:rsidRDefault="00DB7B92" w:rsidP="00DB7B92">
      <w:pPr>
        <w:pStyle w:val="Normaalweb"/>
        <w:numPr>
          <w:ilvl w:val="0"/>
          <w:numId w:val="1"/>
        </w:numPr>
        <w:rPr>
          <w:sz w:val="28"/>
          <w:szCs w:val="28"/>
        </w:rPr>
      </w:pPr>
      <w:r w:rsidRPr="00DB7B92">
        <w:rPr>
          <w:sz w:val="28"/>
          <w:szCs w:val="28"/>
        </w:rPr>
        <w:t xml:space="preserve">1 el mayonaise </w:t>
      </w:r>
    </w:p>
    <w:p w14:paraId="0C125D5A" w14:textId="77777777" w:rsidR="00DB7B92" w:rsidRPr="00DB7B92" w:rsidRDefault="00DB7B92" w:rsidP="00DB7B92">
      <w:pPr>
        <w:pStyle w:val="Normaalweb"/>
        <w:numPr>
          <w:ilvl w:val="0"/>
          <w:numId w:val="1"/>
        </w:numPr>
        <w:rPr>
          <w:sz w:val="28"/>
          <w:szCs w:val="28"/>
        </w:rPr>
      </w:pPr>
      <w:r w:rsidRPr="00DB7B92">
        <w:rPr>
          <w:sz w:val="28"/>
          <w:szCs w:val="28"/>
        </w:rPr>
        <w:t>1 el verse peterselie</w:t>
      </w:r>
    </w:p>
    <w:p w14:paraId="3793EB89" w14:textId="168C4ED2" w:rsidR="00DB7B92" w:rsidRPr="00DB7B92" w:rsidRDefault="00DB7B92" w:rsidP="00DB7B92">
      <w:pPr>
        <w:pStyle w:val="Normaalweb"/>
        <w:numPr>
          <w:ilvl w:val="0"/>
          <w:numId w:val="1"/>
        </w:numPr>
        <w:rPr>
          <w:sz w:val="28"/>
          <w:szCs w:val="28"/>
        </w:rPr>
      </w:pPr>
      <w:r w:rsidRPr="00DB7B92">
        <w:rPr>
          <w:sz w:val="28"/>
          <w:szCs w:val="28"/>
        </w:rPr>
        <w:t xml:space="preserve">1 tl </w:t>
      </w:r>
      <w:r w:rsidRPr="00DB7B92">
        <w:rPr>
          <w:sz w:val="28"/>
          <w:szCs w:val="28"/>
        </w:rPr>
        <w:t>knof</w:t>
      </w:r>
      <w:r w:rsidRPr="00DB7B92">
        <w:rPr>
          <w:sz w:val="28"/>
          <w:szCs w:val="28"/>
        </w:rPr>
        <w:t>lookpoeder</w:t>
      </w:r>
    </w:p>
    <w:p w14:paraId="40BFB632" w14:textId="77777777" w:rsidR="00DB7B92" w:rsidRPr="00DB7B92" w:rsidRDefault="00DB7B92" w:rsidP="00DB7B92">
      <w:pPr>
        <w:pStyle w:val="Normaalweb"/>
        <w:numPr>
          <w:ilvl w:val="0"/>
          <w:numId w:val="1"/>
        </w:numPr>
        <w:rPr>
          <w:sz w:val="28"/>
          <w:szCs w:val="28"/>
        </w:rPr>
      </w:pPr>
      <w:r w:rsidRPr="00DB7B92">
        <w:rPr>
          <w:sz w:val="28"/>
          <w:szCs w:val="28"/>
        </w:rPr>
        <w:t>1 el paprikapoeder</w:t>
      </w:r>
    </w:p>
    <w:p w14:paraId="15BD6453" w14:textId="77777777" w:rsidR="00DB7B92" w:rsidRPr="00DB7B92" w:rsidRDefault="00DB7B92" w:rsidP="00DB7B92">
      <w:pPr>
        <w:pStyle w:val="Normaalweb"/>
        <w:numPr>
          <w:ilvl w:val="0"/>
          <w:numId w:val="1"/>
        </w:numPr>
        <w:rPr>
          <w:sz w:val="28"/>
          <w:szCs w:val="28"/>
        </w:rPr>
      </w:pPr>
      <w:r w:rsidRPr="00DB7B92">
        <w:rPr>
          <w:sz w:val="28"/>
          <w:szCs w:val="28"/>
        </w:rPr>
        <w:t>1 el sap van een verse citroen</w:t>
      </w:r>
    </w:p>
    <w:p w14:paraId="1DBE748F" w14:textId="77777777" w:rsidR="00DB7B92" w:rsidRPr="00DB7B92" w:rsidRDefault="00DB7B92" w:rsidP="00DB7B92">
      <w:pPr>
        <w:pStyle w:val="Normaalweb"/>
        <w:numPr>
          <w:ilvl w:val="0"/>
          <w:numId w:val="1"/>
        </w:numPr>
        <w:rPr>
          <w:sz w:val="28"/>
          <w:szCs w:val="28"/>
        </w:rPr>
      </w:pPr>
      <w:r w:rsidRPr="00DB7B92">
        <w:rPr>
          <w:sz w:val="28"/>
          <w:szCs w:val="28"/>
        </w:rPr>
        <w:t>Peper en zout naar smaak</w:t>
      </w:r>
    </w:p>
    <w:p w14:paraId="2E8A5277" w14:textId="77777777" w:rsidR="00DB7B92" w:rsidRPr="00DB7B92" w:rsidRDefault="00DB7B92" w:rsidP="00DB7B92">
      <w:pPr>
        <w:pStyle w:val="Normaalweb"/>
        <w:numPr>
          <w:ilvl w:val="0"/>
          <w:numId w:val="1"/>
        </w:numPr>
        <w:rPr>
          <w:sz w:val="28"/>
          <w:szCs w:val="28"/>
        </w:rPr>
      </w:pPr>
      <w:r w:rsidRPr="00DB7B92">
        <w:rPr>
          <w:sz w:val="28"/>
          <w:szCs w:val="28"/>
        </w:rPr>
        <w:t>2 gele paprika’s</w:t>
      </w:r>
    </w:p>
    <w:p w14:paraId="4D32720E" w14:textId="77777777" w:rsidR="00DB7B92" w:rsidRPr="00DB7B92" w:rsidRDefault="00DB7B92" w:rsidP="00DB7B92">
      <w:pPr>
        <w:pStyle w:val="Normaalweb"/>
        <w:rPr>
          <w:sz w:val="32"/>
          <w:szCs w:val="32"/>
        </w:rPr>
      </w:pPr>
      <w:r w:rsidRPr="00DB7B92">
        <w:rPr>
          <w:b/>
          <w:bCs/>
          <w:sz w:val="32"/>
          <w:szCs w:val="32"/>
        </w:rPr>
        <w:t>Bereiding:</w:t>
      </w:r>
    </w:p>
    <w:p w14:paraId="234E65FE" w14:textId="77777777" w:rsidR="00DB7B92" w:rsidRPr="00DB7B92" w:rsidRDefault="00DB7B92" w:rsidP="00DB7B92">
      <w:pPr>
        <w:pStyle w:val="Normaalweb"/>
        <w:rPr>
          <w:sz w:val="28"/>
          <w:szCs w:val="28"/>
        </w:rPr>
      </w:pPr>
      <w:r w:rsidRPr="00DB7B92">
        <w:rPr>
          <w:sz w:val="28"/>
          <w:szCs w:val="28"/>
        </w:rPr>
        <w:t>Snijd de selderij en de ui fijn, en schep ze in een mengkom. Meng ze vervolgens met de tonijn, de yoghurt, de mayonaise, de kruiden en het citroensap. Kruid goed af met peper en zout. Snijd de gele paprika’s in twee helften en verwijder de pitjes. Vul ten slotte de paprika’s met het mengsel en werk eventueel af met nog wat peterselie.</w:t>
      </w:r>
    </w:p>
    <w:p w14:paraId="712A8FA1" w14:textId="77777777" w:rsidR="00DB7B92" w:rsidRPr="00DB7B92" w:rsidRDefault="00DB7B92">
      <w:pPr>
        <w:rPr>
          <w:b/>
          <w:bCs/>
          <w:sz w:val="40"/>
          <w:szCs w:val="40"/>
        </w:rPr>
      </w:pPr>
    </w:p>
    <w:sectPr w:rsidR="00DB7B92" w:rsidRPr="00DB7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0688"/>
    <w:multiLevelType w:val="multilevel"/>
    <w:tmpl w:val="604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4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92"/>
    <w:rsid w:val="007621D0"/>
    <w:rsid w:val="00DB7B92"/>
    <w:rsid w:val="00E2150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2761A7"/>
  <w15:chartTrackingRefBased/>
  <w15:docId w15:val="{D13B44C0-0958-4C46-99D9-815CE510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B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B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B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B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B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B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B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B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B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B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B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B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B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B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B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B92"/>
    <w:rPr>
      <w:rFonts w:eastAsiaTheme="majorEastAsia" w:cstheme="majorBidi"/>
      <w:color w:val="272727" w:themeColor="text1" w:themeTint="D8"/>
    </w:rPr>
  </w:style>
  <w:style w:type="paragraph" w:styleId="Titel">
    <w:name w:val="Title"/>
    <w:basedOn w:val="Standaard"/>
    <w:next w:val="Standaard"/>
    <w:link w:val="TitelChar"/>
    <w:uiPriority w:val="10"/>
    <w:qFormat/>
    <w:rsid w:val="00DB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B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B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B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B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B92"/>
    <w:rPr>
      <w:i/>
      <w:iCs/>
      <w:color w:val="404040" w:themeColor="text1" w:themeTint="BF"/>
    </w:rPr>
  </w:style>
  <w:style w:type="paragraph" w:styleId="Lijstalinea">
    <w:name w:val="List Paragraph"/>
    <w:basedOn w:val="Standaard"/>
    <w:uiPriority w:val="34"/>
    <w:qFormat/>
    <w:rsid w:val="00DB7B92"/>
    <w:pPr>
      <w:ind w:left="720"/>
      <w:contextualSpacing/>
    </w:pPr>
  </w:style>
  <w:style w:type="character" w:styleId="Intensievebenadrukking">
    <w:name w:val="Intense Emphasis"/>
    <w:basedOn w:val="Standaardalinea-lettertype"/>
    <w:uiPriority w:val="21"/>
    <w:qFormat/>
    <w:rsid w:val="00DB7B92"/>
    <w:rPr>
      <w:i/>
      <w:iCs/>
      <w:color w:val="0F4761" w:themeColor="accent1" w:themeShade="BF"/>
    </w:rPr>
  </w:style>
  <w:style w:type="paragraph" w:styleId="Duidelijkcitaat">
    <w:name w:val="Intense Quote"/>
    <w:basedOn w:val="Standaard"/>
    <w:next w:val="Standaard"/>
    <w:link w:val="DuidelijkcitaatChar"/>
    <w:uiPriority w:val="30"/>
    <w:qFormat/>
    <w:rsid w:val="00DB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B92"/>
    <w:rPr>
      <w:i/>
      <w:iCs/>
      <w:color w:val="0F4761" w:themeColor="accent1" w:themeShade="BF"/>
    </w:rPr>
  </w:style>
  <w:style w:type="character" w:styleId="Intensieveverwijzing">
    <w:name w:val="Intense Reference"/>
    <w:basedOn w:val="Standaardalinea-lettertype"/>
    <w:uiPriority w:val="32"/>
    <w:qFormat/>
    <w:rsid w:val="00DB7B92"/>
    <w:rPr>
      <w:b/>
      <w:bCs/>
      <w:smallCaps/>
      <w:color w:val="0F4761" w:themeColor="accent1" w:themeShade="BF"/>
      <w:spacing w:val="5"/>
    </w:rPr>
  </w:style>
  <w:style w:type="paragraph" w:styleId="Normaalweb">
    <w:name w:val="Normal (Web)"/>
    <w:basedOn w:val="Standaard"/>
    <w:uiPriority w:val="99"/>
    <w:semiHidden/>
    <w:unhideWhenUsed/>
    <w:rsid w:val="00DB7B9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514</Characters>
  <Application>Microsoft Office Word</Application>
  <DocSecurity>0</DocSecurity>
  <Lines>42</Lines>
  <Paragraphs>23</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2025-11-22T09:55:00Z</dcterms:created>
  <dcterms:modified xsi:type="dcterms:W3CDTF">2025-11-22T10:03:00Z</dcterms:modified>
</cp:coreProperties>
</file>