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F5A5" w14:textId="6A78D1D1" w:rsidR="007621D0" w:rsidRDefault="007E55FF">
      <w:pPr>
        <w:rPr>
          <w:b/>
          <w:bCs/>
          <w:sz w:val="48"/>
          <w:szCs w:val="48"/>
        </w:rPr>
      </w:pPr>
      <w:r>
        <w:rPr>
          <w:b/>
          <w:bCs/>
          <w:sz w:val="48"/>
          <w:szCs w:val="48"/>
        </w:rPr>
        <w:t>W</w:t>
      </w:r>
      <w:r w:rsidRPr="007E55FF">
        <w:rPr>
          <w:b/>
          <w:bCs/>
          <w:sz w:val="48"/>
          <w:szCs w:val="48"/>
        </w:rPr>
        <w:t>itte bonenschotel met rundervink</w:t>
      </w:r>
    </w:p>
    <w:p w14:paraId="45812931" w14:textId="2EB339B1" w:rsidR="007E55FF" w:rsidRDefault="007E55FF">
      <w:pPr>
        <w:rPr>
          <w:b/>
          <w:bCs/>
          <w:sz w:val="48"/>
          <w:szCs w:val="48"/>
        </w:rPr>
      </w:pPr>
      <w:r>
        <w:rPr>
          <w:b/>
          <w:bCs/>
          <w:noProof/>
          <w:sz w:val="48"/>
          <w:szCs w:val="48"/>
        </w:rPr>
        <w:drawing>
          <wp:inline distT="0" distB="0" distL="0" distR="0" wp14:anchorId="47AA141A" wp14:editId="705A1F14">
            <wp:extent cx="5553075" cy="3702050"/>
            <wp:effectExtent l="0" t="0" r="9525" b="0"/>
            <wp:docPr id="18086944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53075" cy="3702050"/>
                    </a:xfrm>
                    <a:prstGeom prst="rect">
                      <a:avLst/>
                    </a:prstGeom>
                    <a:noFill/>
                  </pic:spPr>
                </pic:pic>
              </a:graphicData>
            </a:graphic>
          </wp:inline>
        </w:drawing>
      </w:r>
    </w:p>
    <w:p w14:paraId="0778A64B" w14:textId="1038D453" w:rsidR="007E55FF" w:rsidRPr="007E55FF" w:rsidRDefault="007E55FF" w:rsidP="007E55FF">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7E55FF">
        <w:rPr>
          <w:rFonts w:ascii="Times New Roman" w:eastAsia="Times New Roman" w:hAnsi="Times New Roman" w:cs="Times New Roman"/>
          <w:b/>
          <w:bCs/>
          <w:kern w:val="0"/>
          <w:sz w:val="28"/>
          <w:szCs w:val="28"/>
          <w:lang w:eastAsia="nl-NL"/>
          <w14:ligatures w14:val="none"/>
        </w:rPr>
        <w:t>Ingrediënten:</w:t>
      </w:r>
      <w:r w:rsidRPr="007E55FF">
        <w:rPr>
          <w:rFonts w:ascii="Times New Roman" w:eastAsia="Times New Roman" w:hAnsi="Times New Roman" w:cs="Times New Roman"/>
          <w:b/>
          <w:bCs/>
          <w:kern w:val="0"/>
          <w:sz w:val="28"/>
          <w:szCs w:val="28"/>
          <w:lang w:eastAsia="nl-NL"/>
          <w14:ligatures w14:val="none"/>
        </w:rPr>
        <w:t>4 personen</w:t>
      </w:r>
    </w:p>
    <w:p w14:paraId="499AFE33" w14:textId="0B7105B9" w:rsidR="007E55FF" w:rsidRPr="007E55FF" w:rsidRDefault="007E55FF" w:rsidP="007E55F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E55FF">
        <w:rPr>
          <w:rFonts w:ascii="Times New Roman" w:eastAsia="Times New Roman" w:hAnsi="Times New Roman" w:cs="Times New Roman"/>
          <w:kern w:val="0"/>
          <w:sz w:val="28"/>
          <w:szCs w:val="28"/>
          <w:lang w:eastAsia="nl-NL"/>
          <w14:ligatures w14:val="none"/>
        </w:rPr>
        <w:t xml:space="preserve">1 pot witte bonen in tomatensaus </w:t>
      </w:r>
      <w:r>
        <w:rPr>
          <w:rFonts w:ascii="Times New Roman" w:eastAsia="Times New Roman" w:hAnsi="Times New Roman" w:cs="Times New Roman"/>
          <w:kern w:val="0"/>
          <w:sz w:val="28"/>
          <w:szCs w:val="28"/>
          <w:lang w:eastAsia="nl-NL"/>
          <w14:ligatures w14:val="none"/>
        </w:rPr>
        <w:t xml:space="preserve">                    </w:t>
      </w:r>
      <w:r w:rsidRPr="007E55FF">
        <w:rPr>
          <w:rFonts w:ascii="Times New Roman" w:eastAsia="Times New Roman" w:hAnsi="Times New Roman" w:cs="Times New Roman"/>
          <w:kern w:val="0"/>
          <w:sz w:val="28"/>
          <w:szCs w:val="28"/>
          <w:lang w:eastAsia="nl-NL"/>
          <w14:ligatures w14:val="none"/>
        </w:rPr>
        <w:t>4 rundervinken</w:t>
      </w:r>
    </w:p>
    <w:p w14:paraId="36C5B854" w14:textId="3B097C84" w:rsidR="007E55FF" w:rsidRPr="007E55FF" w:rsidRDefault="007E55FF" w:rsidP="007E55F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E55FF">
        <w:rPr>
          <w:rFonts w:ascii="Times New Roman" w:eastAsia="Times New Roman" w:hAnsi="Times New Roman" w:cs="Times New Roman"/>
          <w:kern w:val="0"/>
          <w:sz w:val="28"/>
          <w:szCs w:val="28"/>
          <w:lang w:eastAsia="nl-NL"/>
          <w14:ligatures w14:val="none"/>
        </w:rPr>
        <w:t>2 teentjes knoflook</w:t>
      </w:r>
      <w:r>
        <w:rPr>
          <w:rFonts w:ascii="Times New Roman" w:eastAsia="Times New Roman" w:hAnsi="Times New Roman" w:cs="Times New Roman"/>
          <w:kern w:val="0"/>
          <w:sz w:val="28"/>
          <w:szCs w:val="28"/>
          <w:lang w:eastAsia="nl-NL"/>
          <w14:ligatures w14:val="none"/>
        </w:rPr>
        <w:t xml:space="preserve">                                           </w:t>
      </w:r>
      <w:r w:rsidRPr="007E55FF">
        <w:rPr>
          <w:rFonts w:ascii="Times New Roman" w:eastAsia="Times New Roman" w:hAnsi="Times New Roman" w:cs="Times New Roman"/>
          <w:kern w:val="0"/>
          <w:sz w:val="28"/>
          <w:szCs w:val="28"/>
          <w:lang w:eastAsia="nl-NL"/>
          <w14:ligatures w14:val="none"/>
        </w:rPr>
        <w:t>1 rode peper</w:t>
      </w:r>
    </w:p>
    <w:p w14:paraId="7C8EF6E8" w14:textId="3A074110" w:rsidR="007E55FF" w:rsidRPr="007E55FF" w:rsidRDefault="007E55FF" w:rsidP="007E55F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E55FF">
        <w:rPr>
          <w:rFonts w:ascii="Times New Roman" w:eastAsia="Times New Roman" w:hAnsi="Times New Roman" w:cs="Times New Roman"/>
          <w:kern w:val="0"/>
          <w:sz w:val="28"/>
          <w:szCs w:val="28"/>
          <w:lang w:eastAsia="nl-NL"/>
          <w14:ligatures w14:val="none"/>
        </w:rPr>
        <w:t>1 groene paprika</w:t>
      </w:r>
      <w:r>
        <w:rPr>
          <w:rFonts w:ascii="Times New Roman" w:eastAsia="Times New Roman" w:hAnsi="Times New Roman" w:cs="Times New Roman"/>
          <w:kern w:val="0"/>
          <w:sz w:val="28"/>
          <w:szCs w:val="28"/>
          <w:lang w:eastAsia="nl-NL"/>
          <w14:ligatures w14:val="none"/>
        </w:rPr>
        <w:t xml:space="preserve">                                               </w:t>
      </w:r>
      <w:r w:rsidRPr="007E55FF">
        <w:rPr>
          <w:rFonts w:ascii="Times New Roman" w:eastAsia="Times New Roman" w:hAnsi="Times New Roman" w:cs="Times New Roman"/>
          <w:kern w:val="0"/>
          <w:sz w:val="28"/>
          <w:szCs w:val="28"/>
          <w:lang w:eastAsia="nl-NL"/>
          <w14:ligatures w14:val="none"/>
        </w:rPr>
        <w:t>1 rode paprika</w:t>
      </w:r>
    </w:p>
    <w:p w14:paraId="7551D6A6" w14:textId="22BE30A9" w:rsidR="007E55FF" w:rsidRPr="007E55FF" w:rsidRDefault="007E55FF" w:rsidP="007E55F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E55FF">
        <w:rPr>
          <w:rFonts w:ascii="Times New Roman" w:eastAsia="Times New Roman" w:hAnsi="Times New Roman" w:cs="Times New Roman"/>
          <w:kern w:val="0"/>
          <w:sz w:val="28"/>
          <w:szCs w:val="28"/>
          <w:lang w:eastAsia="nl-NL"/>
          <w14:ligatures w14:val="none"/>
        </w:rPr>
        <w:t>1 blik tomaatblokjes (425 ml)</w:t>
      </w:r>
      <w:r>
        <w:rPr>
          <w:rFonts w:ascii="Times New Roman" w:eastAsia="Times New Roman" w:hAnsi="Times New Roman" w:cs="Times New Roman"/>
          <w:kern w:val="0"/>
          <w:sz w:val="28"/>
          <w:szCs w:val="28"/>
          <w:lang w:eastAsia="nl-NL"/>
          <w14:ligatures w14:val="none"/>
        </w:rPr>
        <w:t xml:space="preserve">                          </w:t>
      </w:r>
      <w:r w:rsidRPr="007E55FF">
        <w:rPr>
          <w:rFonts w:ascii="Times New Roman" w:eastAsia="Times New Roman" w:hAnsi="Times New Roman" w:cs="Times New Roman"/>
          <w:kern w:val="0"/>
          <w:sz w:val="28"/>
          <w:szCs w:val="28"/>
          <w:lang w:eastAsia="nl-NL"/>
          <w14:ligatures w14:val="none"/>
        </w:rPr>
        <w:t xml:space="preserve">1 blikje tomatenpuree </w:t>
      </w:r>
    </w:p>
    <w:p w14:paraId="489B5BF9" w14:textId="5A7C5BAC" w:rsidR="007E55FF" w:rsidRPr="007E55FF" w:rsidRDefault="007E55FF" w:rsidP="007E55F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E55FF">
        <w:rPr>
          <w:rFonts w:ascii="Times New Roman" w:eastAsia="Times New Roman" w:hAnsi="Times New Roman" w:cs="Times New Roman"/>
          <w:kern w:val="0"/>
          <w:sz w:val="28"/>
          <w:szCs w:val="28"/>
          <w:lang w:eastAsia="nl-NL"/>
          <w14:ligatures w14:val="none"/>
        </w:rPr>
        <w:t>1 blikje mais</w:t>
      </w:r>
      <w:r>
        <w:rPr>
          <w:rFonts w:ascii="Times New Roman" w:eastAsia="Times New Roman" w:hAnsi="Times New Roman" w:cs="Times New Roman"/>
          <w:kern w:val="0"/>
          <w:sz w:val="28"/>
          <w:szCs w:val="28"/>
          <w:lang w:eastAsia="nl-NL"/>
          <w14:ligatures w14:val="none"/>
        </w:rPr>
        <w:t xml:space="preserve">                                                     </w:t>
      </w:r>
      <w:r w:rsidRPr="007E55FF">
        <w:rPr>
          <w:rFonts w:ascii="Times New Roman" w:eastAsia="Times New Roman" w:hAnsi="Times New Roman" w:cs="Times New Roman"/>
          <w:kern w:val="0"/>
          <w:sz w:val="28"/>
          <w:szCs w:val="28"/>
          <w:lang w:eastAsia="nl-NL"/>
          <w14:ligatures w14:val="none"/>
        </w:rPr>
        <w:t>3 eetlepels olijfolie</w:t>
      </w:r>
    </w:p>
    <w:p w14:paraId="065B19EF" w14:textId="0241EAEE" w:rsidR="007E55FF" w:rsidRDefault="007E55FF" w:rsidP="007E55F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E55FF">
        <w:rPr>
          <w:rFonts w:ascii="Times New Roman" w:eastAsia="Times New Roman" w:hAnsi="Times New Roman" w:cs="Times New Roman"/>
          <w:kern w:val="0"/>
          <w:sz w:val="28"/>
          <w:szCs w:val="28"/>
          <w:lang w:eastAsia="nl-NL"/>
          <w14:ligatures w14:val="none"/>
        </w:rPr>
        <w:t>2 eetlepels fijngehakte</w:t>
      </w:r>
      <w:r>
        <w:rPr>
          <w:rFonts w:ascii="Times New Roman" w:eastAsia="Times New Roman" w:hAnsi="Times New Roman" w:cs="Times New Roman"/>
          <w:kern w:val="0"/>
          <w:sz w:val="28"/>
          <w:szCs w:val="28"/>
          <w:lang w:eastAsia="nl-NL"/>
          <w14:ligatures w14:val="none"/>
        </w:rPr>
        <w:t xml:space="preserve"> </w:t>
      </w:r>
      <w:r w:rsidRPr="007E55FF">
        <w:rPr>
          <w:rFonts w:ascii="Times New Roman" w:eastAsia="Times New Roman" w:hAnsi="Times New Roman" w:cs="Times New Roman"/>
          <w:kern w:val="0"/>
          <w:sz w:val="28"/>
          <w:szCs w:val="28"/>
          <w:lang w:eastAsia="nl-NL"/>
          <w14:ligatures w14:val="none"/>
        </w:rPr>
        <w:t>peterselie</w:t>
      </w:r>
      <w:r>
        <w:rPr>
          <w:rFonts w:ascii="Times New Roman" w:eastAsia="Times New Roman" w:hAnsi="Times New Roman" w:cs="Times New Roman"/>
          <w:kern w:val="0"/>
          <w:sz w:val="28"/>
          <w:szCs w:val="28"/>
          <w:lang w:eastAsia="nl-NL"/>
          <w14:ligatures w14:val="none"/>
        </w:rPr>
        <w:t xml:space="preserve">                     </w:t>
      </w:r>
      <w:r w:rsidRPr="007E55FF">
        <w:rPr>
          <w:rFonts w:ascii="Times New Roman" w:eastAsia="Times New Roman" w:hAnsi="Times New Roman" w:cs="Times New Roman"/>
          <w:kern w:val="0"/>
          <w:sz w:val="28"/>
          <w:szCs w:val="28"/>
          <w:lang w:eastAsia="nl-NL"/>
          <w14:ligatures w14:val="none"/>
        </w:rPr>
        <w:t>2 uien</w:t>
      </w:r>
    </w:p>
    <w:p w14:paraId="22C6FE43" w14:textId="77777777" w:rsidR="007E55FF" w:rsidRPr="007E55FF" w:rsidRDefault="007E55FF" w:rsidP="007E55FF">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7E55FF">
        <w:rPr>
          <w:rFonts w:ascii="Times New Roman" w:eastAsia="Times New Roman" w:hAnsi="Times New Roman" w:cs="Times New Roman"/>
          <w:b/>
          <w:bCs/>
          <w:kern w:val="0"/>
          <w:sz w:val="28"/>
          <w:szCs w:val="28"/>
          <w:lang w:eastAsia="nl-NL"/>
          <w14:ligatures w14:val="none"/>
        </w:rPr>
        <w:t>Bereidingswijze:</w:t>
      </w:r>
    </w:p>
    <w:p w14:paraId="0A041E46" w14:textId="2D09E9C6" w:rsidR="007E55FF" w:rsidRPr="007E55FF" w:rsidRDefault="007E55FF" w:rsidP="007E55FF">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E55FF">
        <w:rPr>
          <w:rFonts w:ascii="Times New Roman" w:eastAsia="Times New Roman" w:hAnsi="Times New Roman" w:cs="Times New Roman"/>
          <w:kern w:val="0"/>
          <w:sz w:val="28"/>
          <w:szCs w:val="28"/>
          <w:lang w:eastAsia="nl-NL"/>
          <w14:ligatures w14:val="none"/>
        </w:rPr>
        <w:t xml:space="preserve">Pel en snipper de uien en de knoflook. Maak het pepertje en de paprika schoon en snij in reepjes. Verhit 1 eetlepel olie in een braadpan. Fruit de ui met de knoflook, de paprika en de peper 5 minuten op een halfhoog vuur. Voeg de tomaatblokjes bij de tomatenpuree. Breng alles al omscheppend aan de kook en laat het </w:t>
      </w:r>
      <w:r w:rsidRPr="007E55FF">
        <w:rPr>
          <w:rFonts w:ascii="Times New Roman" w:eastAsia="Times New Roman" w:hAnsi="Times New Roman" w:cs="Times New Roman"/>
          <w:kern w:val="0"/>
          <w:sz w:val="28"/>
          <w:szCs w:val="28"/>
          <w:lang w:eastAsia="nl-NL"/>
          <w14:ligatures w14:val="none"/>
        </w:rPr>
        <w:t>ongeveer</w:t>
      </w:r>
      <w:r w:rsidRPr="007E55FF">
        <w:rPr>
          <w:rFonts w:ascii="Times New Roman" w:eastAsia="Times New Roman" w:hAnsi="Times New Roman" w:cs="Times New Roman"/>
          <w:kern w:val="0"/>
          <w:sz w:val="28"/>
          <w:szCs w:val="28"/>
          <w:lang w:eastAsia="nl-NL"/>
          <w14:ligatures w14:val="none"/>
        </w:rPr>
        <w:t xml:space="preserve"> 10 minuten zachtjes stoven. Schep de uitgelekte witte bonen en de mais erdoor en laat het geheel goed doorwarmen. Verhit intussen de rest van de olie in een koekenpan en bak de rundervinken op een hoog vuur rondom bruin. Laat ze op een laag vuur in </w:t>
      </w:r>
      <w:r w:rsidRPr="007E55FF">
        <w:rPr>
          <w:rFonts w:ascii="Times New Roman" w:eastAsia="Times New Roman" w:hAnsi="Times New Roman" w:cs="Times New Roman"/>
          <w:kern w:val="0"/>
          <w:sz w:val="28"/>
          <w:szCs w:val="28"/>
          <w:lang w:eastAsia="nl-NL"/>
          <w14:ligatures w14:val="none"/>
        </w:rPr>
        <w:t>ongeveer</w:t>
      </w:r>
      <w:r w:rsidRPr="007E55FF">
        <w:rPr>
          <w:rFonts w:ascii="Times New Roman" w:eastAsia="Times New Roman" w:hAnsi="Times New Roman" w:cs="Times New Roman"/>
          <w:kern w:val="0"/>
          <w:sz w:val="28"/>
          <w:szCs w:val="28"/>
          <w:lang w:eastAsia="nl-NL"/>
          <w14:ligatures w14:val="none"/>
        </w:rPr>
        <w:t xml:space="preserve"> 10 minuten gaar bakken. Keer ze regelmatig. Haal ze nu uit de koekenpan en snij de rundervinken in reepjes en voeg dit bij de bonen toe. Garneer met de fijngehakte </w:t>
      </w:r>
      <w:r w:rsidRPr="007E55FF">
        <w:rPr>
          <w:rFonts w:ascii="Times New Roman" w:eastAsia="Times New Roman" w:hAnsi="Times New Roman" w:cs="Times New Roman"/>
          <w:kern w:val="0"/>
          <w:sz w:val="28"/>
          <w:szCs w:val="28"/>
          <w:lang w:eastAsia="nl-NL"/>
          <w14:ligatures w14:val="none"/>
        </w:rPr>
        <w:t>peterselie</w:t>
      </w:r>
      <w:r>
        <w:rPr>
          <w:rFonts w:ascii="Times New Roman" w:eastAsia="Times New Roman" w:hAnsi="Times New Roman" w:cs="Times New Roman"/>
          <w:kern w:val="0"/>
          <w:sz w:val="28"/>
          <w:szCs w:val="28"/>
          <w:lang w:eastAsia="nl-NL"/>
          <w14:ligatures w14:val="none"/>
        </w:rPr>
        <w:t>.</w:t>
      </w:r>
    </w:p>
    <w:sectPr w:rsidR="007E55FF" w:rsidRPr="007E5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B5F3D"/>
    <w:multiLevelType w:val="multilevel"/>
    <w:tmpl w:val="0354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03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FF"/>
    <w:rsid w:val="005B3195"/>
    <w:rsid w:val="007621D0"/>
    <w:rsid w:val="007E55FF"/>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5A43E"/>
  <w15:chartTrackingRefBased/>
  <w15:docId w15:val="{02D8EAFD-4B42-4524-8018-69464474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5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5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55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55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55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55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55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55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55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55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55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55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55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55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55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55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55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55FF"/>
    <w:rPr>
      <w:rFonts w:eastAsiaTheme="majorEastAsia" w:cstheme="majorBidi"/>
      <w:color w:val="272727" w:themeColor="text1" w:themeTint="D8"/>
    </w:rPr>
  </w:style>
  <w:style w:type="paragraph" w:styleId="Titel">
    <w:name w:val="Title"/>
    <w:basedOn w:val="Standaard"/>
    <w:next w:val="Standaard"/>
    <w:link w:val="TitelChar"/>
    <w:uiPriority w:val="10"/>
    <w:qFormat/>
    <w:rsid w:val="007E5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55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55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55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55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55FF"/>
    <w:rPr>
      <w:i/>
      <w:iCs/>
      <w:color w:val="404040" w:themeColor="text1" w:themeTint="BF"/>
    </w:rPr>
  </w:style>
  <w:style w:type="paragraph" w:styleId="Lijstalinea">
    <w:name w:val="List Paragraph"/>
    <w:basedOn w:val="Standaard"/>
    <w:uiPriority w:val="34"/>
    <w:qFormat/>
    <w:rsid w:val="007E55FF"/>
    <w:pPr>
      <w:ind w:left="720"/>
      <w:contextualSpacing/>
    </w:pPr>
  </w:style>
  <w:style w:type="character" w:styleId="Intensievebenadrukking">
    <w:name w:val="Intense Emphasis"/>
    <w:basedOn w:val="Standaardalinea-lettertype"/>
    <w:uiPriority w:val="21"/>
    <w:qFormat/>
    <w:rsid w:val="007E55FF"/>
    <w:rPr>
      <w:i/>
      <w:iCs/>
      <w:color w:val="0F4761" w:themeColor="accent1" w:themeShade="BF"/>
    </w:rPr>
  </w:style>
  <w:style w:type="paragraph" w:styleId="Duidelijkcitaat">
    <w:name w:val="Intense Quote"/>
    <w:basedOn w:val="Standaard"/>
    <w:next w:val="Standaard"/>
    <w:link w:val="DuidelijkcitaatChar"/>
    <w:uiPriority w:val="30"/>
    <w:qFormat/>
    <w:rsid w:val="007E5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55FF"/>
    <w:rPr>
      <w:i/>
      <w:iCs/>
      <w:color w:val="0F4761" w:themeColor="accent1" w:themeShade="BF"/>
    </w:rPr>
  </w:style>
  <w:style w:type="character" w:styleId="Intensieveverwijzing">
    <w:name w:val="Intense Reference"/>
    <w:basedOn w:val="Standaardalinea-lettertype"/>
    <w:uiPriority w:val="32"/>
    <w:qFormat/>
    <w:rsid w:val="007E55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151</Words>
  <Characters>1134</Characters>
  <Application>Microsoft Office Word</Application>
  <DocSecurity>0</DocSecurity>
  <Lines>226</Lines>
  <Paragraphs>41</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2026-02-02T07:54:00Z</dcterms:created>
  <dcterms:modified xsi:type="dcterms:W3CDTF">2026-02-02T08:05:00Z</dcterms:modified>
</cp:coreProperties>
</file>