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DA" w:rsidRDefault="00217EDA" w:rsidP="00217EDA">
      <w:pPr>
        <w:rPr>
          <w:b/>
          <w:bCs/>
          <w:sz w:val="48"/>
          <w:szCs w:val="48"/>
        </w:rPr>
      </w:pPr>
      <w:bookmarkStart w:id="0" w:name="_GoBack"/>
      <w:bookmarkEnd w:id="0"/>
      <w:r w:rsidRPr="00217EDA">
        <w:rPr>
          <w:b/>
          <w:bCs/>
          <w:sz w:val="48"/>
          <w:szCs w:val="48"/>
        </w:rPr>
        <w:t>Wraps met sticky kip en rodekoolsalade</w:t>
      </w:r>
    </w:p>
    <w:p w:rsidR="00217EDA" w:rsidRDefault="00217EDA" w:rsidP="00217EDA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DDA3542">
            <wp:extent cx="4792980" cy="3524250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0" cy="354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EDA" w:rsidRPr="00217EDA" w:rsidRDefault="00217EDA" w:rsidP="00217EDA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2</w:t>
      </w:r>
    </w:p>
    <w:p w:rsidR="00217EDA" w:rsidRPr="00217EDA" w:rsidRDefault="00217EDA" w:rsidP="00217ED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arachideolie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200 g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kipdijfiletreepjes</w:t>
      </w:r>
    </w:p>
    <w:p w:rsidR="00217EDA" w:rsidRPr="00217EDA" w:rsidRDefault="00217EDA" w:rsidP="00217ED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168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wraps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160 ml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water</w:t>
      </w:r>
    </w:p>
    <w:p w:rsidR="00217EDA" w:rsidRPr="00217EDA" w:rsidRDefault="00217EDA" w:rsidP="00217ED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de-DE" w:eastAsia="nl-NL"/>
        </w:rPr>
      </w:pP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de-DE" w:eastAsia="nl-NL"/>
        </w:rPr>
        <w:t>125 g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de-DE"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de-DE" w:eastAsia="nl-NL"/>
        </w:rPr>
        <w:t>ananas-chunks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de-DE" w:eastAsia="nl-NL"/>
        </w:rPr>
        <w:t xml:space="preserve">                   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de-DE" w:eastAsia="nl-NL"/>
        </w:rPr>
        <w:t>1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de-DE"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de-DE" w:eastAsia="nl-NL"/>
        </w:rPr>
        <w:t>kleine rode ui</w:t>
      </w:r>
    </w:p>
    <w:p w:rsidR="00217EDA" w:rsidRPr="00217EDA" w:rsidRDefault="00217EDA" w:rsidP="00217ED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gesneden rodekool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krop</w:t>
      </w: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babyromainesla</w:t>
      </w:r>
    </w:p>
    <w:p w:rsidR="00217EDA" w:rsidRPr="00217EDA" w:rsidRDefault="00217EDA" w:rsidP="00217ED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tomatenpuree</w:t>
      </w:r>
    </w:p>
    <w:p w:rsidR="00217EDA" w:rsidRDefault="00217EDA" w:rsidP="00217EDA">
      <w:pPr>
        <w:rPr>
          <w:b/>
          <w:bCs/>
          <w:sz w:val="48"/>
          <w:szCs w:val="48"/>
        </w:rPr>
      </w:pPr>
    </w:p>
    <w:p w:rsidR="00217EDA" w:rsidRPr="00217EDA" w:rsidRDefault="00217EDA" w:rsidP="00217EDA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217ED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:</w:t>
      </w:r>
    </w:p>
    <w:p w:rsidR="00217EDA" w:rsidRPr="00217EDA" w:rsidRDefault="00217EDA" w:rsidP="00217EDA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Verhit de olie in een hapjespan en bak de kipdijfilet 5 min. Meng ondertussen de kruidenmix uit het pakje van de wraps met 100 ml water per zakje, roer los met een vork en voeg toe. Verwarm nog 5 min.</w:t>
      </w:r>
    </w:p>
    <w:p w:rsidR="00217EDA" w:rsidRPr="00217EDA" w:rsidRDefault="00217EDA" w:rsidP="00217EDA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ondertussen de ananas in blokjes van 1 cm. Snipper de ui. Meng de ananas en ui door de rodekool. Breng op smaak met peper en eventueel zout. Haal de blaadjes van de krop sla los.</w:t>
      </w:r>
    </w:p>
    <w:p w:rsidR="00217EDA" w:rsidRPr="00217EDA" w:rsidRDefault="00217EDA" w:rsidP="00217EDA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217ED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Meng de kruiden voor de dipsaus uit het pakje van de wraps met de tomatenpuree en 4 el water. Verwarm de wraps volgens de aanwijzingen op de verpakking. Beleg de wraps met wat blaadjes sla, de rodekoolsalade en kip. Serveer de dipsaus erbij.</w:t>
      </w:r>
    </w:p>
    <w:p w:rsidR="00E473C6" w:rsidRDefault="00E473C6"/>
    <w:sectPr w:rsidR="00E4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6BFA"/>
    <w:multiLevelType w:val="multilevel"/>
    <w:tmpl w:val="461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50D10"/>
    <w:multiLevelType w:val="multilevel"/>
    <w:tmpl w:val="A630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DA"/>
    <w:rsid w:val="00217EDA"/>
    <w:rsid w:val="00E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D9DC97"/>
  <w15:chartTrackingRefBased/>
  <w15:docId w15:val="{0D39F416-FFE0-4D64-865A-F77749F3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70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2026-02-04T12:28:00Z</dcterms:created>
  <dcterms:modified xsi:type="dcterms:W3CDTF">2026-02-04T12:33:00Z</dcterms:modified>
</cp:coreProperties>
</file>